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69A52" w14:textId="0EFE7C0E" w:rsidR="00BE0E7A" w:rsidRDefault="00BB4D3C" w:rsidP="00BB4D3C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 w:rsidR="00056676">
        <w:rPr>
          <w:rFonts w:ascii="Arial" w:hAnsi="Arial" w:cs="Arial"/>
          <w:b/>
          <w:bCs/>
        </w:rPr>
        <w:t xml:space="preserve">Year 4 </w:t>
      </w:r>
      <w:r w:rsidRPr="00BB4D3C">
        <w:rPr>
          <w:rFonts w:ascii="Arial" w:hAnsi="Arial" w:cs="Arial"/>
          <w:b/>
          <w:bCs/>
        </w:rPr>
        <w:t>Homework</w:t>
      </w:r>
      <w:r w:rsidR="00056676">
        <w:rPr>
          <w:rFonts w:ascii="Arial" w:hAnsi="Arial" w:cs="Arial"/>
          <w:b/>
          <w:bCs/>
        </w:rPr>
        <w:t xml:space="preserve"> </w:t>
      </w:r>
      <w:r w:rsidR="00A53ADB">
        <w:rPr>
          <w:rFonts w:ascii="Arial" w:hAnsi="Arial" w:cs="Arial"/>
          <w:b/>
          <w:bCs/>
        </w:rPr>
        <w:t>Summer 2 Week 3 – 15.06.2026 – 19.06.2026</w:t>
      </w:r>
    </w:p>
    <w:p w14:paraId="150D1A98" w14:textId="77777777" w:rsidR="00A53ADB" w:rsidRDefault="00A53ADB" w:rsidP="00A53AD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Please find below three English tasks and three Mathematics tasks 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Please find the answers on the class page. </w:t>
      </w:r>
      <w:r w:rsidRPr="009B763F">
        <w:rPr>
          <w:rFonts w:ascii="Arial" w:hAnsi="Arial" w:cs="Arial"/>
          <w:i/>
        </w:rPr>
        <w:t>The expectation is that children mark alongside parents/carers or self-mark</w:t>
      </w:r>
      <w:r>
        <w:rPr>
          <w:rFonts w:ascii="Arial" w:hAnsi="Arial" w:cs="Arial"/>
        </w:rPr>
        <w:t xml:space="preserve">. </w:t>
      </w:r>
    </w:p>
    <w:p w14:paraId="6E4AE1CD" w14:textId="4483F2F9" w:rsidR="00EC0982" w:rsidRPr="00A53ADB" w:rsidRDefault="00BB4D3C" w:rsidP="00A53ADB">
      <w:pPr>
        <w:jc w:val="center"/>
        <w:rPr>
          <w:rFonts w:ascii="Arial" w:hAnsi="Arial" w:cs="Arial"/>
        </w:rPr>
      </w:pPr>
      <w:r w:rsidRPr="006D21CA">
        <w:rPr>
          <w:rFonts w:ascii="Arial" w:hAnsi="Arial" w:cs="Arial"/>
          <w:b/>
          <w:color w:val="FF0000"/>
        </w:rPr>
        <w:t xml:space="preserve">Children are to hand in their </w:t>
      </w:r>
      <w:r w:rsidR="00BB1DF5" w:rsidRPr="006D21CA">
        <w:rPr>
          <w:rFonts w:ascii="Arial" w:hAnsi="Arial" w:cs="Arial"/>
          <w:b/>
          <w:color w:val="FF0000"/>
        </w:rPr>
        <w:t xml:space="preserve">MARKED </w:t>
      </w:r>
      <w:r w:rsidRPr="006D21CA">
        <w:rPr>
          <w:rFonts w:ascii="Arial" w:hAnsi="Arial" w:cs="Arial"/>
          <w:b/>
          <w:color w:val="FF0000"/>
        </w:rPr>
        <w:t>homework</w:t>
      </w:r>
      <w:r w:rsidR="00BB1DF5" w:rsidRPr="006D21CA">
        <w:rPr>
          <w:rFonts w:ascii="Arial" w:hAnsi="Arial" w:cs="Arial"/>
          <w:b/>
          <w:color w:val="FF0000"/>
        </w:rPr>
        <w:t xml:space="preserve"> in their pink homework</w:t>
      </w:r>
      <w:r w:rsidR="0053484F" w:rsidRPr="006D21CA">
        <w:rPr>
          <w:rFonts w:ascii="Arial" w:hAnsi="Arial" w:cs="Arial"/>
          <w:b/>
          <w:color w:val="FF0000"/>
        </w:rPr>
        <w:t xml:space="preserve"> books</w:t>
      </w:r>
      <w:r w:rsidRPr="006D21CA">
        <w:rPr>
          <w:rFonts w:ascii="Arial" w:hAnsi="Arial" w:cs="Arial"/>
          <w:b/>
          <w:color w:val="FF0000"/>
        </w:rPr>
        <w:t xml:space="preserve"> on Monday morning, alongside their reading record. </w:t>
      </w:r>
    </w:p>
    <w:tbl>
      <w:tblPr>
        <w:tblStyle w:val="TableGrid"/>
        <w:tblW w:w="10541" w:type="dxa"/>
        <w:tblInd w:w="-765" w:type="dxa"/>
        <w:tblLook w:val="04A0" w:firstRow="1" w:lastRow="0" w:firstColumn="1" w:lastColumn="0" w:noHBand="0" w:noVBand="1"/>
      </w:tblPr>
      <w:tblGrid>
        <w:gridCol w:w="3852"/>
        <w:gridCol w:w="3911"/>
        <w:gridCol w:w="2778"/>
      </w:tblGrid>
      <w:tr w:rsidR="00BB4D3C" w14:paraId="3033303F" w14:textId="77777777" w:rsidTr="00594EAD">
        <w:tc>
          <w:tcPr>
            <w:tcW w:w="10541" w:type="dxa"/>
            <w:gridSpan w:val="3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752A32" w14:paraId="23287AF3" w14:textId="77777777" w:rsidTr="008C5D72">
        <w:tc>
          <w:tcPr>
            <w:tcW w:w="3879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3827" w:type="dxa"/>
          </w:tcPr>
          <w:p w14:paraId="33852741" w14:textId="5278E0D8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Reading comprehension</w:t>
            </w:r>
          </w:p>
        </w:tc>
        <w:tc>
          <w:tcPr>
            <w:tcW w:w="2835" w:type="dxa"/>
          </w:tcPr>
          <w:p w14:paraId="163FA84E" w14:textId="29F2EA21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9B763F">
              <w:rPr>
                <w:rFonts w:ascii="Arial" w:hAnsi="Arial" w:cs="Arial"/>
              </w:rPr>
              <w:t xml:space="preserve"> Pattern</w:t>
            </w:r>
          </w:p>
        </w:tc>
      </w:tr>
      <w:tr w:rsidR="00752A32" w14:paraId="73463842" w14:textId="77777777" w:rsidTr="008C5D72">
        <w:tc>
          <w:tcPr>
            <w:tcW w:w="3879" w:type="dxa"/>
          </w:tcPr>
          <w:p w14:paraId="534E720B" w14:textId="5F86E2BD" w:rsidR="00B514D6" w:rsidRDefault="00B514D6" w:rsidP="00E51CC6">
            <w:pPr>
              <w:rPr>
                <w:rFonts w:ascii="Arial" w:hAnsi="Arial" w:cs="Arial"/>
                <w:b/>
                <w:bCs/>
              </w:rPr>
            </w:pPr>
            <w:r w:rsidRPr="003C5FCF">
              <w:rPr>
                <w:rFonts w:ascii="Arial" w:hAnsi="Arial" w:cs="Arial"/>
                <w:b/>
                <w:bCs/>
              </w:rPr>
              <w:t xml:space="preserve">LI: To </w:t>
            </w:r>
            <w:r w:rsidR="00706ADB">
              <w:rPr>
                <w:rFonts w:ascii="Arial" w:hAnsi="Arial" w:cs="Arial"/>
                <w:b/>
                <w:bCs/>
              </w:rPr>
              <w:t xml:space="preserve">revise co-ordinating conjunctions </w:t>
            </w:r>
          </w:p>
          <w:p w14:paraId="4A640267" w14:textId="77777777" w:rsidR="00706ADB" w:rsidRDefault="00706ADB" w:rsidP="00E51CC6">
            <w:pPr>
              <w:rPr>
                <w:rFonts w:ascii="Arial" w:hAnsi="Arial" w:cs="Arial"/>
                <w:u w:val="single"/>
              </w:rPr>
            </w:pPr>
          </w:p>
          <w:p w14:paraId="0856E76C" w14:textId="77777777" w:rsidR="00706ADB" w:rsidRPr="00752A32" w:rsidRDefault="00706ADB" w:rsidP="00752A32">
            <w:pPr>
              <w:shd w:val="clear" w:color="auto" w:fill="FFFFFF"/>
              <w:spacing w:before="100" w:beforeAutospacing="1" w:after="100" w:afterAutospacing="1"/>
              <w:jc w:val="both"/>
              <w:textAlignment w:val="baseline"/>
              <w:rPr>
                <w:rFonts w:ascii="Helvetica" w:eastAsia="Times New Roman" w:hAnsi="Helvetica" w:cs="Helvetica"/>
                <w:color w:val="141414"/>
                <w:kern w:val="0"/>
                <w:lang w:eastAsia="en-GB"/>
                <w14:ligatures w14:val="none"/>
              </w:rPr>
            </w:pPr>
            <w:r w:rsidRPr="00752A32">
              <w:rPr>
                <w:rFonts w:ascii="Helvetica" w:eastAsia="Times New Roman" w:hAnsi="Helvetica" w:cs="Helvetica"/>
                <w:color w:val="141414"/>
                <w:kern w:val="0"/>
                <w:lang w:eastAsia="en-GB"/>
                <w14:ligatures w14:val="none"/>
              </w:rPr>
              <w:t>In English there are seven coordinating conjunctions which can be used to join sentences.</w:t>
            </w:r>
          </w:p>
          <w:p w14:paraId="08F8C911" w14:textId="77777777" w:rsidR="00706ADB" w:rsidRPr="00752A32" w:rsidRDefault="00706ADB" w:rsidP="00752A32">
            <w:pPr>
              <w:shd w:val="clear" w:color="auto" w:fill="FFFFFF"/>
              <w:spacing w:before="100" w:beforeAutospacing="1" w:after="100" w:afterAutospacing="1"/>
              <w:jc w:val="both"/>
              <w:textAlignment w:val="baseline"/>
              <w:rPr>
                <w:rFonts w:ascii="Helvetica" w:eastAsia="Times New Roman" w:hAnsi="Helvetica" w:cs="Helvetica"/>
                <w:color w:val="141414"/>
                <w:kern w:val="0"/>
                <w:lang w:eastAsia="en-GB"/>
                <w14:ligatures w14:val="none"/>
              </w:rPr>
            </w:pPr>
            <w:r w:rsidRPr="00752A32">
              <w:rPr>
                <w:rFonts w:ascii="Helvetica" w:eastAsia="Times New Roman" w:hAnsi="Helvetica" w:cs="Helvetica"/>
                <w:color w:val="141414"/>
                <w:kern w:val="0"/>
                <w:lang w:eastAsia="en-GB"/>
                <w14:ligatures w14:val="none"/>
              </w:rPr>
              <w:t xml:space="preserve">They are easy to use by remembering: </w:t>
            </w:r>
            <w:r w:rsidRPr="00752A32">
              <w:rPr>
                <w:rFonts w:ascii="Helvetica" w:eastAsia="Times New Roman" w:hAnsi="Helvetica" w:cs="Helvetica"/>
                <w:b/>
                <w:bCs/>
                <w:color w:val="FF0000"/>
                <w:kern w:val="0"/>
                <w:lang w:eastAsia="en-GB"/>
                <w14:ligatures w14:val="none"/>
              </w:rPr>
              <w:t>FANBOYS</w:t>
            </w:r>
          </w:p>
          <w:p w14:paraId="4B4658CF" w14:textId="77777777" w:rsidR="00706ADB" w:rsidRPr="00752A32" w:rsidRDefault="00706ADB" w:rsidP="00752A32">
            <w:pPr>
              <w:shd w:val="clear" w:color="auto" w:fill="FFFFFF"/>
              <w:spacing w:before="100" w:beforeAutospacing="1" w:after="100" w:afterAutospacing="1"/>
              <w:jc w:val="both"/>
              <w:textAlignment w:val="baseline"/>
              <w:rPr>
                <w:rFonts w:ascii="Helvetica" w:eastAsia="Times New Roman" w:hAnsi="Helvetica" w:cs="Helvetica"/>
                <w:color w:val="FF0000"/>
                <w:kern w:val="0"/>
                <w:lang w:eastAsia="en-GB"/>
                <w14:ligatures w14:val="none"/>
              </w:rPr>
            </w:pPr>
            <w:r w:rsidRPr="00752A32">
              <w:rPr>
                <w:rFonts w:ascii="Helvetica" w:eastAsia="Times New Roman" w:hAnsi="Helvetica" w:cs="Helvetica"/>
                <w:color w:val="FF0000"/>
                <w:kern w:val="0"/>
                <w:lang w:eastAsia="en-GB"/>
                <w14:ligatures w14:val="none"/>
              </w:rPr>
              <w:t xml:space="preserve">For And </w:t>
            </w:r>
            <w:proofErr w:type="gramStart"/>
            <w:r w:rsidRPr="00752A32">
              <w:rPr>
                <w:rFonts w:ascii="Helvetica" w:eastAsia="Times New Roman" w:hAnsi="Helvetica" w:cs="Helvetica"/>
                <w:color w:val="FF0000"/>
                <w:kern w:val="0"/>
                <w:lang w:eastAsia="en-GB"/>
                <w14:ligatures w14:val="none"/>
              </w:rPr>
              <w:t>Nor</w:t>
            </w:r>
            <w:proofErr w:type="gramEnd"/>
            <w:r w:rsidRPr="00752A32">
              <w:rPr>
                <w:rFonts w:ascii="Helvetica" w:eastAsia="Times New Roman" w:hAnsi="Helvetica" w:cs="Helvetica"/>
                <w:color w:val="FF0000"/>
                <w:kern w:val="0"/>
                <w:lang w:eastAsia="en-GB"/>
                <w14:ligatures w14:val="none"/>
              </w:rPr>
              <w:t xml:space="preserve"> But Or Yet So</w:t>
            </w:r>
          </w:p>
          <w:p w14:paraId="19A065FF" w14:textId="77777777" w:rsidR="00706ADB" w:rsidRPr="00752A32" w:rsidRDefault="00706ADB" w:rsidP="00752A32">
            <w:pPr>
              <w:shd w:val="clear" w:color="auto" w:fill="FFFFFF"/>
              <w:spacing w:before="100" w:beforeAutospacing="1" w:after="100" w:afterAutospacing="1"/>
              <w:jc w:val="both"/>
              <w:textAlignment w:val="baseline"/>
              <w:rPr>
                <w:rFonts w:ascii="Helvetica" w:eastAsia="Times New Roman" w:hAnsi="Helvetica" w:cs="Helvetica"/>
                <w:color w:val="141414"/>
                <w:kern w:val="0"/>
                <w:lang w:eastAsia="en-GB"/>
                <w14:ligatures w14:val="none"/>
              </w:rPr>
            </w:pPr>
            <w:r w:rsidRPr="00752A32">
              <w:rPr>
                <w:rFonts w:ascii="Helvetica" w:eastAsia="Times New Roman" w:hAnsi="Helvetica" w:cs="Helvetica"/>
                <w:color w:val="141414"/>
                <w:kern w:val="0"/>
                <w:lang w:eastAsia="en-GB"/>
                <w14:ligatures w14:val="none"/>
              </w:rPr>
              <w:t>For each sentence, add the best conjunction:</w:t>
            </w:r>
          </w:p>
          <w:p w14:paraId="72DA5607" w14:textId="471A3CA0" w:rsidR="00706ADB" w:rsidRPr="00752A32" w:rsidRDefault="00706ADB" w:rsidP="00752A32">
            <w:pPr>
              <w:shd w:val="clear" w:color="auto" w:fill="FFFFFF"/>
              <w:spacing w:before="100" w:beforeAutospacing="1" w:after="100" w:afterAutospacing="1"/>
              <w:jc w:val="both"/>
              <w:textAlignment w:val="baseline"/>
              <w:rPr>
                <w:rFonts w:ascii="Helvetica" w:eastAsia="Times New Roman" w:hAnsi="Helvetica" w:cs="Helvetica"/>
                <w:color w:val="141414"/>
                <w:kern w:val="0"/>
                <w:lang w:eastAsia="en-GB"/>
                <w14:ligatures w14:val="none"/>
              </w:rPr>
            </w:pPr>
            <w:r w:rsidRPr="00752A32">
              <w:rPr>
                <w:rFonts w:ascii="Helvetica" w:eastAsia="Times New Roman" w:hAnsi="Helvetica" w:cs="Helvetica"/>
                <w:color w:val="141414"/>
                <w:kern w:val="0"/>
                <w:lang w:eastAsia="en-GB"/>
                <w14:ligatures w14:val="none"/>
              </w:rPr>
              <w:t>1. The builder worked really hard on the project ___________the house would sell for the highest possible price at auction.</w:t>
            </w:r>
          </w:p>
          <w:p w14:paraId="0CA42266" w14:textId="1076B30E" w:rsidR="00706ADB" w:rsidRPr="00706ADB" w:rsidRDefault="00706ADB" w:rsidP="00752A32">
            <w:pPr>
              <w:shd w:val="clear" w:color="auto" w:fill="FFFFFF"/>
              <w:spacing w:before="100" w:beforeAutospacing="1" w:after="100" w:afterAutospacing="1"/>
              <w:jc w:val="both"/>
              <w:textAlignment w:val="baseline"/>
              <w:rPr>
                <w:rFonts w:ascii="Helvetica" w:eastAsia="Times New Roman" w:hAnsi="Helvetica" w:cs="Helvetica"/>
                <w:color w:val="141414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52A32">
              <w:rPr>
                <w:rFonts w:ascii="Helvetica" w:eastAsia="Times New Roman" w:hAnsi="Helvetica" w:cs="Helvetica"/>
                <w:color w:val="141414"/>
                <w:kern w:val="0"/>
                <w:lang w:eastAsia="en-GB"/>
                <w14:ligatures w14:val="none"/>
              </w:rPr>
              <w:t>2. My dog. Sasha, refuses to eat chicken____________ does she like the taste of</w:t>
            </w:r>
            <w:r w:rsidRPr="00706ADB">
              <w:rPr>
                <w:rFonts w:ascii="Helvetica" w:eastAsia="Times New Roman" w:hAnsi="Helvetica" w:cs="Helvetica"/>
                <w:color w:val="141414"/>
                <w:kern w:val="0"/>
                <w:sz w:val="24"/>
                <w:szCs w:val="24"/>
                <w:lang w:eastAsia="en-GB"/>
                <w14:ligatures w14:val="none"/>
              </w:rPr>
              <w:t xml:space="preserve"> sausages.</w:t>
            </w:r>
          </w:p>
          <w:p w14:paraId="5A6A9CC8" w14:textId="77777777" w:rsidR="003D7078" w:rsidRDefault="00706ADB" w:rsidP="00706ADB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="Helvetica" w:eastAsia="Times New Roman" w:hAnsi="Helvetica" w:cs="Helvetica"/>
                <w:color w:val="141414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06ADB">
              <w:rPr>
                <w:rFonts w:ascii="Helvetica" w:eastAsia="Times New Roman" w:hAnsi="Helvetica" w:cs="Helvetica"/>
                <w:color w:val="141414"/>
                <w:kern w:val="0"/>
                <w:sz w:val="24"/>
                <w:szCs w:val="24"/>
                <w:lang w:eastAsia="en-GB"/>
                <w14:ligatures w14:val="none"/>
              </w:rPr>
              <w:t>3. The flowers in the garden were beautiful</w:t>
            </w:r>
            <w:r>
              <w:rPr>
                <w:rFonts w:ascii="Helvetica" w:eastAsia="Times New Roman" w:hAnsi="Helvetica" w:cs="Helvetica"/>
                <w:color w:val="141414"/>
                <w:kern w:val="0"/>
                <w:sz w:val="24"/>
                <w:szCs w:val="24"/>
                <w:lang w:eastAsia="en-GB"/>
                <w14:ligatures w14:val="none"/>
              </w:rPr>
              <w:t>_______________</w:t>
            </w:r>
            <w:r w:rsidRPr="00706ADB">
              <w:rPr>
                <w:rFonts w:ascii="Helvetica" w:eastAsia="Times New Roman" w:hAnsi="Helvetica" w:cs="Helvetica"/>
                <w:color w:val="141414"/>
                <w:kern w:val="0"/>
                <w:sz w:val="24"/>
                <w:szCs w:val="24"/>
                <w:lang w:eastAsia="en-GB"/>
                <w14:ligatures w14:val="none"/>
              </w:rPr>
              <w:t xml:space="preserve"> I</w:t>
            </w:r>
            <w:r>
              <w:rPr>
                <w:rFonts w:ascii="Helvetica" w:eastAsia="Times New Roman" w:hAnsi="Helvetica" w:cs="Helvetica"/>
                <w:color w:val="141414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  <w:r w:rsidRPr="00706ADB">
              <w:rPr>
                <w:rFonts w:ascii="Helvetica" w:eastAsia="Times New Roman" w:hAnsi="Helvetica" w:cs="Helvetica"/>
                <w:color w:val="141414"/>
                <w:kern w:val="0"/>
                <w:sz w:val="24"/>
                <w:szCs w:val="24"/>
                <w:lang w:eastAsia="en-GB"/>
                <w14:ligatures w14:val="none"/>
              </w:rPr>
              <w:t xml:space="preserve">couldn’t go close to them because of my allergies. </w:t>
            </w:r>
          </w:p>
          <w:p w14:paraId="2B44BEF9" w14:textId="77777777" w:rsidR="00706ADB" w:rsidRPr="00706ADB" w:rsidRDefault="00706ADB" w:rsidP="00706ADB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="Helvetica" w:eastAsia="Times New Roman" w:hAnsi="Helvetica" w:cs="Helvetica"/>
                <w:color w:val="141414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06ADB">
              <w:rPr>
                <w:rFonts w:ascii="Helvetica" w:eastAsia="Times New Roman" w:hAnsi="Helvetica" w:cs="Helvetica"/>
                <w:color w:val="141414"/>
                <w:kern w:val="0"/>
                <w:sz w:val="24"/>
                <w:szCs w:val="24"/>
                <w:lang w:eastAsia="en-GB"/>
                <w14:ligatures w14:val="none"/>
              </w:rPr>
              <w:t>For each set of sentences below, choose the best conjunction (you may need to</w:t>
            </w:r>
          </w:p>
          <w:p w14:paraId="1DA81270" w14:textId="3E0C12E5" w:rsidR="00752A32" w:rsidRPr="00706ADB" w:rsidRDefault="00706ADB" w:rsidP="00706ADB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="Helvetica" w:eastAsia="Times New Roman" w:hAnsi="Helvetica" w:cs="Helvetica"/>
                <w:color w:val="141414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06ADB">
              <w:rPr>
                <w:rFonts w:ascii="Helvetica" w:eastAsia="Times New Roman" w:hAnsi="Helvetica" w:cs="Helvetica"/>
                <w:color w:val="141414"/>
                <w:kern w:val="0"/>
                <w:sz w:val="24"/>
                <w:szCs w:val="24"/>
                <w:lang w:eastAsia="en-GB"/>
                <w14:ligatures w14:val="none"/>
              </w:rPr>
              <w:t>rewrite it slightly):</w:t>
            </w:r>
          </w:p>
          <w:p w14:paraId="35DFEF53" w14:textId="089CF29D" w:rsidR="00706ADB" w:rsidRPr="00752A32" w:rsidRDefault="00706ADB" w:rsidP="00706ADB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="Helvetica" w:eastAsia="Times New Roman" w:hAnsi="Helvetica" w:cs="Helvetica"/>
                <w:color w:val="141414"/>
                <w:kern w:val="0"/>
                <w:lang w:eastAsia="en-GB"/>
                <w14:ligatures w14:val="none"/>
              </w:rPr>
            </w:pPr>
            <w:r w:rsidRPr="00752A32">
              <w:rPr>
                <w:rFonts w:ascii="Helvetica" w:eastAsia="Times New Roman" w:hAnsi="Helvetica" w:cs="Helvetica"/>
                <w:color w:val="141414"/>
                <w:kern w:val="0"/>
                <w:lang w:eastAsia="en-GB"/>
                <w14:ligatures w14:val="none"/>
              </w:rPr>
              <w:t>1. Benjamin played with his cat. Mary walked her dog.</w:t>
            </w:r>
          </w:p>
          <w:p w14:paraId="260527DE" w14:textId="5BEF5BAD" w:rsidR="00706ADB" w:rsidRPr="00752A32" w:rsidRDefault="00706ADB" w:rsidP="00706ADB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="Helvetica" w:eastAsia="Times New Roman" w:hAnsi="Helvetica" w:cs="Helvetica"/>
                <w:color w:val="141414"/>
                <w:kern w:val="0"/>
                <w:lang w:eastAsia="en-GB"/>
                <w14:ligatures w14:val="none"/>
              </w:rPr>
            </w:pPr>
            <w:r w:rsidRPr="00752A32">
              <w:rPr>
                <w:rFonts w:ascii="Helvetica" w:eastAsia="Times New Roman" w:hAnsi="Helvetica" w:cs="Helvetica"/>
                <w:color w:val="141414"/>
                <w:kern w:val="0"/>
                <w:lang w:eastAsia="en-GB"/>
                <w14:ligatures w14:val="none"/>
              </w:rPr>
              <w:lastRenderedPageBreak/>
              <w:t>2. My friend used live bait when he went fishing. He thinks it catches the biggest fish.</w:t>
            </w:r>
          </w:p>
          <w:p w14:paraId="13D4D5F7" w14:textId="7CE0ECF5" w:rsidR="00706ADB" w:rsidRPr="00752A32" w:rsidRDefault="00706ADB" w:rsidP="00706ADB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="Helvetica" w:eastAsia="Times New Roman" w:hAnsi="Helvetica" w:cs="Helvetica"/>
                <w:color w:val="141414"/>
                <w:kern w:val="0"/>
                <w:lang w:eastAsia="en-GB"/>
                <w14:ligatures w14:val="none"/>
              </w:rPr>
            </w:pPr>
            <w:r w:rsidRPr="00752A32">
              <w:rPr>
                <w:rFonts w:ascii="Helvetica" w:eastAsia="Times New Roman" w:hAnsi="Helvetica" w:cs="Helvetica"/>
                <w:color w:val="141414"/>
                <w:kern w:val="0"/>
                <w:lang w:eastAsia="en-GB"/>
                <w14:ligatures w14:val="none"/>
              </w:rPr>
              <w:t>3. I wanted to go to the movies. Mum wouldn’t allow me.</w:t>
            </w:r>
          </w:p>
          <w:p w14:paraId="3C07247E" w14:textId="44001DB2" w:rsidR="00706ADB" w:rsidRPr="00706ADB" w:rsidRDefault="00706ADB" w:rsidP="00706ADB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="Helvetica" w:eastAsia="Times New Roman" w:hAnsi="Helvetica" w:cs="Helvetica"/>
                <w:color w:val="141414"/>
                <w:kern w:val="0"/>
                <w:sz w:val="24"/>
                <w:szCs w:val="24"/>
                <w:lang w:eastAsia="en-GB"/>
                <w14:ligatures w14:val="none"/>
              </w:rPr>
            </w:pPr>
            <w:r w:rsidRPr="00752A32">
              <w:rPr>
                <w:rFonts w:ascii="Helvetica" w:eastAsia="Times New Roman" w:hAnsi="Helvetica" w:cs="Helvetica"/>
                <w:color w:val="141414"/>
                <w:kern w:val="0"/>
                <w:lang w:eastAsia="en-GB"/>
                <w14:ligatures w14:val="none"/>
              </w:rPr>
              <w:t>4. It was a rainy day. The students ate their lunch inside.</w:t>
            </w:r>
          </w:p>
        </w:tc>
        <w:tc>
          <w:tcPr>
            <w:tcW w:w="3827" w:type="dxa"/>
          </w:tcPr>
          <w:p w14:paraId="525A0016" w14:textId="79CC2383" w:rsidR="00052443" w:rsidRDefault="00052443" w:rsidP="00052443">
            <w:pPr>
              <w:rPr>
                <w:rFonts w:ascii="Arial" w:hAnsi="Arial" w:cs="Arial"/>
                <w:b/>
                <w:bCs/>
              </w:rPr>
            </w:pPr>
            <w:r w:rsidRPr="003C5FCF">
              <w:rPr>
                <w:rFonts w:ascii="Arial" w:hAnsi="Arial" w:cs="Arial"/>
                <w:b/>
                <w:bCs/>
              </w:rPr>
              <w:lastRenderedPageBreak/>
              <w:t xml:space="preserve">LI: To </w:t>
            </w:r>
            <w:r w:rsidR="00706ADB">
              <w:rPr>
                <w:rFonts w:ascii="Arial" w:hAnsi="Arial" w:cs="Arial"/>
                <w:b/>
                <w:bCs/>
              </w:rPr>
              <w:t>read and comprehend</w:t>
            </w:r>
          </w:p>
          <w:p w14:paraId="22378A4A" w14:textId="5767E155" w:rsidR="00706ADB" w:rsidRPr="0096670E" w:rsidRDefault="0096670E" w:rsidP="00052443">
            <w:pPr>
              <w:rPr>
                <w:rFonts w:ascii="Arial" w:hAnsi="Arial" w:cs="Arial"/>
              </w:rPr>
            </w:pPr>
            <w:r w:rsidRPr="0096670E">
              <w:rPr>
                <w:rFonts w:ascii="Arial" w:hAnsi="Arial" w:cs="Arial"/>
              </w:rPr>
              <w:t>Read the poem, ‘Layers of the Rainforest’ and answer the following questions:</w:t>
            </w:r>
          </w:p>
          <w:p w14:paraId="7072EADE" w14:textId="77777777" w:rsidR="0096670E" w:rsidRDefault="0096670E" w:rsidP="00052443">
            <w:pPr>
              <w:rPr>
                <w:rFonts w:ascii="Arial" w:hAnsi="Arial" w:cs="Arial"/>
                <w:u w:val="single"/>
              </w:rPr>
            </w:pPr>
          </w:p>
          <w:p w14:paraId="2DD5B068" w14:textId="2F6C4907" w:rsidR="0096670E" w:rsidRPr="0096670E" w:rsidRDefault="0096670E" w:rsidP="00752A32">
            <w:pPr>
              <w:pStyle w:val="ListParagraph"/>
              <w:numPr>
                <w:ilvl w:val="0"/>
                <w:numId w:val="25"/>
              </w:numPr>
              <w:ind w:left="316"/>
              <w:rPr>
                <w:rFonts w:ascii="Arial" w:hAnsi="Arial" w:cs="Arial"/>
              </w:rPr>
            </w:pPr>
            <w:r w:rsidRPr="0096670E">
              <w:rPr>
                <w:rFonts w:ascii="Arial" w:hAnsi="Arial" w:cs="Arial"/>
              </w:rPr>
              <w:t>Whose viewpoint is the poem written from?</w:t>
            </w:r>
          </w:p>
          <w:p w14:paraId="453B7EC6" w14:textId="43978EEC" w:rsidR="0096670E" w:rsidRPr="0096670E" w:rsidRDefault="0096670E" w:rsidP="00752A32">
            <w:pPr>
              <w:pStyle w:val="ListParagraph"/>
              <w:numPr>
                <w:ilvl w:val="0"/>
                <w:numId w:val="25"/>
              </w:numPr>
              <w:ind w:left="316"/>
              <w:rPr>
                <w:rFonts w:ascii="Arial" w:hAnsi="Arial" w:cs="Arial"/>
              </w:rPr>
            </w:pPr>
            <w:r w:rsidRPr="0096670E">
              <w:rPr>
                <w:rFonts w:ascii="Arial" w:hAnsi="Arial" w:cs="Arial"/>
              </w:rPr>
              <w:t>Find and copy one example of alliteration from the poem.</w:t>
            </w:r>
          </w:p>
          <w:p w14:paraId="167B5CB5" w14:textId="71C5D82F" w:rsidR="0096670E" w:rsidRPr="0096670E" w:rsidRDefault="0096670E" w:rsidP="00752A32">
            <w:pPr>
              <w:pStyle w:val="ListParagraph"/>
              <w:numPr>
                <w:ilvl w:val="0"/>
                <w:numId w:val="25"/>
              </w:numPr>
              <w:ind w:left="316"/>
              <w:rPr>
                <w:rFonts w:ascii="Arial" w:hAnsi="Arial" w:cs="Arial"/>
              </w:rPr>
            </w:pPr>
            <w:r w:rsidRPr="0096670E">
              <w:rPr>
                <w:rFonts w:ascii="Arial" w:hAnsi="Arial" w:cs="Arial"/>
              </w:rPr>
              <w:t>What is the air like in the tree’s canopy layer?</w:t>
            </w:r>
          </w:p>
          <w:p w14:paraId="6B3583E3" w14:textId="0970D0E6" w:rsidR="0096670E" w:rsidRPr="0096670E" w:rsidRDefault="0096670E" w:rsidP="00752A32">
            <w:pPr>
              <w:pStyle w:val="ListParagraph"/>
              <w:numPr>
                <w:ilvl w:val="0"/>
                <w:numId w:val="25"/>
              </w:numPr>
              <w:ind w:left="316"/>
              <w:rPr>
                <w:rFonts w:ascii="Arial" w:hAnsi="Arial" w:cs="Arial"/>
              </w:rPr>
            </w:pPr>
            <w:r w:rsidRPr="0096670E">
              <w:rPr>
                <w:rFonts w:ascii="Arial" w:hAnsi="Arial" w:cs="Arial"/>
              </w:rPr>
              <w:t>Give an alternative title for the poem.</w:t>
            </w:r>
          </w:p>
          <w:p w14:paraId="4AC365B3" w14:textId="77777777" w:rsidR="0096670E" w:rsidRPr="00752A32" w:rsidRDefault="0096670E" w:rsidP="00752A32">
            <w:pPr>
              <w:pStyle w:val="ListParagraph"/>
              <w:numPr>
                <w:ilvl w:val="0"/>
                <w:numId w:val="25"/>
              </w:numPr>
              <w:ind w:left="316"/>
              <w:rPr>
                <w:rFonts w:ascii="Arial" w:hAnsi="Arial" w:cs="Arial"/>
              </w:rPr>
            </w:pPr>
            <w:r w:rsidRPr="00752A32">
              <w:rPr>
                <w:rFonts w:ascii="Arial" w:hAnsi="Arial" w:cs="Arial"/>
              </w:rPr>
              <w:t>. …. the composting leaves I devour.</w:t>
            </w:r>
          </w:p>
          <w:p w14:paraId="45215A1F" w14:textId="77777777" w:rsidR="0096670E" w:rsidRPr="0096670E" w:rsidRDefault="0096670E" w:rsidP="00752A32">
            <w:pPr>
              <w:pStyle w:val="ListParagraph"/>
              <w:ind w:left="316"/>
              <w:rPr>
                <w:rFonts w:ascii="Arial" w:hAnsi="Arial" w:cs="Arial"/>
              </w:rPr>
            </w:pPr>
            <w:r w:rsidRPr="0096670E">
              <w:rPr>
                <w:rFonts w:ascii="Arial" w:hAnsi="Arial" w:cs="Arial"/>
              </w:rPr>
              <w:t>Explain what is meant by this phrase.</w:t>
            </w:r>
          </w:p>
          <w:p w14:paraId="7EA7190D" w14:textId="2B8B25CA" w:rsidR="0096670E" w:rsidRPr="0096670E" w:rsidRDefault="0096670E" w:rsidP="00752A32">
            <w:pPr>
              <w:pStyle w:val="ListParagraph"/>
              <w:numPr>
                <w:ilvl w:val="0"/>
                <w:numId w:val="25"/>
              </w:numPr>
              <w:ind w:left="316"/>
              <w:rPr>
                <w:rFonts w:ascii="Arial" w:hAnsi="Arial" w:cs="Arial"/>
              </w:rPr>
            </w:pPr>
            <w:r w:rsidRPr="0096670E">
              <w:rPr>
                <w:rFonts w:ascii="Arial" w:hAnsi="Arial" w:cs="Arial"/>
              </w:rPr>
              <w:t>8. Explain how you know that this poem begins at the top of the tree and ends at the bottom.</w:t>
            </w:r>
          </w:p>
          <w:p w14:paraId="5C779B87" w14:textId="611C5D9E" w:rsidR="0096670E" w:rsidRDefault="0096670E" w:rsidP="0096670E">
            <w:pPr>
              <w:rPr>
                <w:rFonts w:ascii="Arial" w:hAnsi="Arial" w:cs="Arial"/>
                <w:u w:val="single"/>
              </w:rPr>
            </w:pPr>
          </w:p>
          <w:p w14:paraId="6B99A5BD" w14:textId="77777777" w:rsidR="0096670E" w:rsidRDefault="0096670E" w:rsidP="0096670E">
            <w:pPr>
              <w:rPr>
                <w:rFonts w:ascii="Arial" w:hAnsi="Arial" w:cs="Arial"/>
                <w:u w:val="single"/>
              </w:rPr>
            </w:pPr>
          </w:p>
          <w:p w14:paraId="790FC33F" w14:textId="623E5A92" w:rsidR="00A53F89" w:rsidRPr="00EC0982" w:rsidRDefault="00752A32" w:rsidP="0099549F">
            <w:pPr>
              <w:rPr>
                <w:rFonts w:ascii="Arial" w:hAnsi="Arial" w:cs="Arial"/>
                <w:u w:val="single"/>
              </w:rPr>
            </w:pPr>
            <w:r w:rsidRPr="00752A32">
              <w:rPr>
                <w:rFonts w:ascii="Arial" w:hAnsi="Arial" w:cs="Arial"/>
                <w:noProof/>
                <w:u w:val="single"/>
              </w:rPr>
              <w:lastRenderedPageBreak/>
              <w:drawing>
                <wp:inline distT="0" distB="0" distL="0" distR="0" wp14:anchorId="30BBA720" wp14:editId="3A47741D">
                  <wp:extent cx="2346524" cy="4213860"/>
                  <wp:effectExtent l="0" t="0" r="0" b="0"/>
                  <wp:docPr id="18352913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5291394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3874" cy="426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6964F6A8" w14:textId="3355C025" w:rsidR="00F1204D" w:rsidRDefault="00A37B4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A37B42">
              <w:rPr>
                <w:rFonts w:ascii="Arial" w:hAnsi="Arial" w:cs="Arial"/>
                <w:b/>
                <w:bCs/>
                <w:noProof/>
                <w:lang w:val="en-US"/>
              </w:rPr>
              <w:lastRenderedPageBreak/>
              <w:t xml:space="preserve">LI: To </w:t>
            </w:r>
            <w:r w:rsidR="006573B4">
              <w:rPr>
                <w:rFonts w:ascii="Arial" w:hAnsi="Arial" w:cs="Arial"/>
                <w:b/>
                <w:bCs/>
                <w:noProof/>
                <w:lang w:val="en-US"/>
              </w:rPr>
              <w:t xml:space="preserve">practise spelling words </w:t>
            </w:r>
          </w:p>
          <w:p w14:paraId="2ED4E0CB" w14:textId="3FE6A862" w:rsidR="00B76C11" w:rsidRPr="00B76C11" w:rsidRDefault="00B76C11" w:rsidP="00B76C11">
            <w:pPr>
              <w:jc w:val="center"/>
              <w:rPr>
                <w:rFonts w:ascii="XCCW Joined PC1c" w:hAnsi="XCCW Joined PC1c"/>
                <w:sz w:val="20"/>
                <w:szCs w:val="20"/>
                <w:lang w:val="en-US"/>
              </w:rPr>
            </w:pPr>
            <w:r w:rsidRPr="00B76C11">
              <w:rPr>
                <w:rFonts w:ascii="XCCW Joined PC1c" w:hAnsi="XCCW Joined PC1c"/>
                <w:sz w:val="20"/>
                <w:szCs w:val="20"/>
                <w:lang w:val="en-US"/>
              </w:rPr>
              <w:t>energy</w:t>
            </w:r>
          </w:p>
          <w:p w14:paraId="70982B76" w14:textId="0ED69052" w:rsidR="00B76C11" w:rsidRPr="00B76C11" w:rsidRDefault="00B76C11" w:rsidP="00B76C11">
            <w:pPr>
              <w:jc w:val="center"/>
              <w:rPr>
                <w:rFonts w:ascii="XCCW Joined PC1c" w:hAnsi="XCCW Joined PC1c"/>
                <w:sz w:val="20"/>
                <w:szCs w:val="20"/>
                <w:lang w:val="en-US"/>
              </w:rPr>
            </w:pPr>
            <w:r w:rsidRPr="00B76C11">
              <w:rPr>
                <w:rFonts w:ascii="XCCW Joined PC1c" w:hAnsi="XCCW Joined PC1c"/>
                <w:sz w:val="20"/>
                <w:szCs w:val="20"/>
                <w:lang w:val="en-US"/>
              </w:rPr>
              <w:t>energetic</w:t>
            </w:r>
          </w:p>
          <w:p w14:paraId="54377F03" w14:textId="586B4FA9" w:rsidR="00B76C11" w:rsidRPr="00B76C11" w:rsidRDefault="00B76C11" w:rsidP="00B76C11">
            <w:pPr>
              <w:jc w:val="center"/>
              <w:rPr>
                <w:rFonts w:ascii="XCCW Joined PC1c" w:hAnsi="XCCW Joined PC1c"/>
                <w:sz w:val="20"/>
                <w:szCs w:val="20"/>
                <w:lang w:val="en-US"/>
              </w:rPr>
            </w:pPr>
            <w:r w:rsidRPr="00B76C11">
              <w:rPr>
                <w:rFonts w:ascii="XCCW Joined PC1c" w:hAnsi="XCCW Joined PC1c"/>
                <w:sz w:val="20"/>
                <w:szCs w:val="20"/>
                <w:lang w:val="en-US"/>
              </w:rPr>
              <w:t>giant</w:t>
            </w:r>
          </w:p>
          <w:p w14:paraId="45884242" w14:textId="27DBF73D" w:rsidR="00B76C11" w:rsidRPr="00B76C11" w:rsidRDefault="00B76C11" w:rsidP="00B76C11">
            <w:pPr>
              <w:jc w:val="center"/>
              <w:rPr>
                <w:rFonts w:ascii="XCCW Joined PC1c" w:hAnsi="XCCW Joined PC1c"/>
                <w:sz w:val="20"/>
                <w:szCs w:val="20"/>
                <w:lang w:val="en-US"/>
              </w:rPr>
            </w:pPr>
            <w:r w:rsidRPr="00B76C11">
              <w:rPr>
                <w:rFonts w:ascii="XCCW Joined PC1c" w:hAnsi="XCCW Joined PC1c"/>
                <w:sz w:val="20"/>
                <w:szCs w:val="20"/>
                <w:lang w:val="en-US"/>
              </w:rPr>
              <w:t>gigantic</w:t>
            </w:r>
          </w:p>
          <w:p w14:paraId="3F8EF17B" w14:textId="3CA8A7C4" w:rsidR="00B76C11" w:rsidRPr="00B76C11" w:rsidRDefault="00B76C11" w:rsidP="00B76C11">
            <w:pPr>
              <w:jc w:val="center"/>
              <w:rPr>
                <w:rFonts w:ascii="XCCW Joined PC1c" w:hAnsi="XCCW Joined PC1c"/>
                <w:sz w:val="20"/>
                <w:szCs w:val="20"/>
                <w:lang w:val="en-US"/>
              </w:rPr>
            </w:pPr>
            <w:r w:rsidRPr="00B76C11">
              <w:rPr>
                <w:rFonts w:ascii="XCCW Joined PC1c" w:hAnsi="XCCW Joined PC1c"/>
                <w:sz w:val="20"/>
                <w:szCs w:val="20"/>
                <w:lang w:val="en-US"/>
              </w:rPr>
              <w:t>legend</w:t>
            </w:r>
          </w:p>
          <w:p w14:paraId="56735D14" w14:textId="2D38E46B" w:rsidR="00B76C11" w:rsidRPr="00B76C11" w:rsidRDefault="00B76C11" w:rsidP="00B76C11">
            <w:pPr>
              <w:jc w:val="center"/>
              <w:rPr>
                <w:rFonts w:ascii="XCCW Joined PC1c" w:hAnsi="XCCW Joined PC1c"/>
                <w:sz w:val="20"/>
                <w:szCs w:val="20"/>
                <w:lang w:val="en-US"/>
              </w:rPr>
            </w:pPr>
            <w:r w:rsidRPr="00B76C11">
              <w:rPr>
                <w:rFonts w:ascii="XCCW Joined PC1c" w:hAnsi="XCCW Joined PC1c"/>
                <w:sz w:val="20"/>
                <w:szCs w:val="20"/>
                <w:lang w:val="en-US"/>
              </w:rPr>
              <w:t>legendary</w:t>
            </w:r>
          </w:p>
          <w:p w14:paraId="016B2BB9" w14:textId="7A9FAB05" w:rsidR="00B76C11" w:rsidRPr="00B76C11" w:rsidRDefault="00B76C11" w:rsidP="00B76C11">
            <w:pPr>
              <w:jc w:val="center"/>
              <w:rPr>
                <w:rFonts w:ascii="XCCW Joined PC1c" w:hAnsi="XCCW Joined PC1c"/>
                <w:sz w:val="20"/>
                <w:szCs w:val="20"/>
                <w:lang w:val="en-US"/>
              </w:rPr>
            </w:pPr>
            <w:r w:rsidRPr="00B76C11">
              <w:rPr>
                <w:rFonts w:ascii="XCCW Joined PC1c" w:hAnsi="XCCW Joined PC1c"/>
                <w:sz w:val="20"/>
                <w:szCs w:val="20"/>
                <w:lang w:val="en-US"/>
              </w:rPr>
              <w:t>bridge</w:t>
            </w:r>
          </w:p>
          <w:p w14:paraId="39797527" w14:textId="5A70C9F6" w:rsidR="00B76C11" w:rsidRPr="00B76C11" w:rsidRDefault="00B76C11" w:rsidP="00B76C11">
            <w:pPr>
              <w:jc w:val="center"/>
              <w:rPr>
                <w:rFonts w:ascii="XCCW Joined PC1c" w:hAnsi="XCCW Joined PC1c"/>
                <w:sz w:val="20"/>
                <w:szCs w:val="20"/>
                <w:lang w:val="en-US"/>
              </w:rPr>
            </w:pPr>
            <w:r w:rsidRPr="00B76C11">
              <w:rPr>
                <w:rFonts w:ascii="XCCW Joined PC1c" w:hAnsi="XCCW Joined PC1c"/>
                <w:sz w:val="20"/>
                <w:szCs w:val="20"/>
                <w:lang w:val="en-US"/>
              </w:rPr>
              <w:t>length</w:t>
            </w:r>
          </w:p>
          <w:p w14:paraId="4E5221C7" w14:textId="3400D8FB" w:rsidR="00B76C11" w:rsidRPr="00B76C11" w:rsidRDefault="00B76C11" w:rsidP="00B76C11">
            <w:pPr>
              <w:jc w:val="center"/>
              <w:rPr>
                <w:rFonts w:ascii="XCCW Joined PC1c" w:hAnsi="XCCW Joined PC1c"/>
                <w:sz w:val="20"/>
                <w:szCs w:val="20"/>
                <w:lang w:val="en-US"/>
              </w:rPr>
            </w:pPr>
            <w:r w:rsidRPr="00B76C11">
              <w:rPr>
                <w:rFonts w:ascii="XCCW Joined PC1c" w:hAnsi="XCCW Joined PC1c"/>
                <w:sz w:val="20"/>
                <w:szCs w:val="20"/>
                <w:lang w:val="en-US"/>
              </w:rPr>
              <w:t>gentle</w:t>
            </w:r>
          </w:p>
          <w:p w14:paraId="2FE1B861" w14:textId="1F90DD44" w:rsidR="00B76C11" w:rsidRPr="00B76C11" w:rsidRDefault="00B76C11" w:rsidP="00B76C11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val="en-US"/>
              </w:rPr>
            </w:pPr>
            <w:r w:rsidRPr="00B76C11">
              <w:rPr>
                <w:rFonts w:ascii="XCCW Joined PC1c" w:hAnsi="XCCW Joined PC1c"/>
                <w:sz w:val="20"/>
                <w:szCs w:val="20"/>
                <w:lang w:val="en-US"/>
              </w:rPr>
              <w:t>gently</w:t>
            </w:r>
          </w:p>
          <w:p w14:paraId="7581FA47" w14:textId="77777777" w:rsidR="003D4FE4" w:rsidRDefault="003D4FE4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5F541EC0" w14:textId="5B8BF2C3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  <w:r w:rsidRPr="006573B4">
              <w:rPr>
                <w:rFonts w:ascii="Arial" w:hAnsi="Arial" w:cs="Arial"/>
                <w:noProof/>
                <w:lang w:val="en-US"/>
              </w:rPr>
              <w:t>Please practise the spellings</w:t>
            </w:r>
            <w:r w:rsidR="0053484F" w:rsidRPr="006573B4">
              <w:rPr>
                <w:rFonts w:ascii="Arial" w:hAnsi="Arial" w:cs="Arial"/>
                <w:noProof/>
                <w:lang w:val="en-US"/>
              </w:rPr>
              <w:t xml:space="preserve"> using the </w:t>
            </w:r>
            <w:r w:rsidRPr="006573B4">
              <w:rPr>
                <w:rFonts w:ascii="Arial" w:hAnsi="Arial" w:cs="Arial"/>
                <w:noProof/>
                <w:lang w:val="en-US"/>
              </w:rPr>
              <w:t>L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ook </w:t>
            </w:r>
            <w:r w:rsidRPr="006573B4">
              <w:rPr>
                <w:rFonts w:ascii="Arial" w:hAnsi="Arial" w:cs="Arial"/>
                <w:noProof/>
                <w:lang w:val="en-US"/>
              </w:rPr>
              <w:t>C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over </w:t>
            </w:r>
            <w:r w:rsidRPr="006573B4">
              <w:rPr>
                <w:rFonts w:ascii="Arial" w:hAnsi="Arial" w:cs="Arial"/>
                <w:noProof/>
                <w:lang w:val="en-US"/>
              </w:rPr>
              <w:t>S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pell Write </w:t>
            </w:r>
            <w:r w:rsidR="0053484F" w:rsidRPr="006573B4">
              <w:rPr>
                <w:rFonts w:ascii="Arial" w:hAnsi="Arial" w:cs="Arial"/>
                <w:noProof/>
                <w:lang w:val="en-US"/>
              </w:rPr>
              <w:t>methods</w:t>
            </w:r>
          </w:p>
          <w:p w14:paraId="392CA762" w14:textId="77777777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</w:p>
          <w:p w14:paraId="376D3C37" w14:textId="77777777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  <w:r w:rsidRPr="006573B4">
              <w:rPr>
                <w:rFonts w:ascii="Arial" w:hAnsi="Arial" w:cs="Arial"/>
                <w:noProof/>
                <w:lang w:val="en-US"/>
              </w:rPr>
              <w:t xml:space="preserve">Spelling </w:t>
            </w:r>
            <w:r w:rsidR="00CA505E" w:rsidRPr="006573B4">
              <w:rPr>
                <w:rFonts w:ascii="Arial" w:hAnsi="Arial" w:cs="Arial"/>
                <w:noProof/>
                <w:lang w:val="en-US"/>
              </w:rPr>
              <w:t xml:space="preserve">and tables </w:t>
            </w:r>
            <w:r w:rsidRPr="006573B4">
              <w:rPr>
                <w:rFonts w:ascii="Arial" w:hAnsi="Arial" w:cs="Arial"/>
                <w:noProof/>
                <w:lang w:val="en-US"/>
              </w:rPr>
              <w:t>tests will be held in class each Friday to monitor your progress.</w:t>
            </w:r>
          </w:p>
          <w:p w14:paraId="07152B16" w14:textId="77777777" w:rsidR="00CC37D2" w:rsidRDefault="00CC37D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15F529F5" w14:textId="77777777" w:rsidR="00752A32" w:rsidRDefault="00752A3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2706A28B" w14:textId="77777777" w:rsidR="00752A32" w:rsidRDefault="00752A3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5E1B9B5C" w14:textId="77777777" w:rsidR="00752A32" w:rsidRDefault="00752A3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5616D7B6" w14:textId="77777777" w:rsidR="00752A32" w:rsidRDefault="00752A3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4E167780" w14:textId="77777777" w:rsidR="00752A32" w:rsidRDefault="00752A3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64180189" w14:textId="77777777" w:rsidR="00752A32" w:rsidRDefault="00752A3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7D118C5F" w14:textId="77777777" w:rsidR="00752A32" w:rsidRDefault="00752A3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170459AA" w14:textId="77777777" w:rsidR="00752A32" w:rsidRDefault="00752A3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55394182" w14:textId="77777777" w:rsidR="00752A32" w:rsidRDefault="00752A3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6F2F756D" w14:textId="77777777" w:rsidR="00752A32" w:rsidRDefault="00752A3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6BDF58A4" w14:textId="77777777" w:rsidR="00752A32" w:rsidRDefault="00752A3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45C719B7" w14:textId="77777777" w:rsidR="00752A32" w:rsidRDefault="00752A3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63530E86" w14:textId="77777777" w:rsidR="00752A32" w:rsidRDefault="00752A3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1D7AD701" w14:textId="77777777" w:rsidR="00752A32" w:rsidRDefault="00752A3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19802825" w14:textId="77777777" w:rsidR="00752A32" w:rsidRDefault="00752A3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6CC2410B" w14:textId="74B3646F" w:rsidR="00752A32" w:rsidRPr="006573B4" w:rsidRDefault="00752A3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</w:tc>
      </w:tr>
    </w:tbl>
    <w:p w14:paraId="012D031F" w14:textId="0573F3E3" w:rsidR="0037666F" w:rsidRDefault="0037666F" w:rsidP="00EC0982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2"/>
        <w:gridCol w:w="2886"/>
        <w:gridCol w:w="2878"/>
      </w:tblGrid>
      <w:tr w:rsidR="00BB4D3C" w14:paraId="350AB0ED" w14:textId="77777777" w:rsidTr="00BB4D3C">
        <w:tc>
          <w:tcPr>
            <w:tcW w:w="9016" w:type="dxa"/>
            <w:gridSpan w:val="3"/>
            <w:shd w:val="clear" w:color="auto" w:fill="D9E2F3" w:themeFill="accent1" w:themeFillTint="33"/>
          </w:tcPr>
          <w:p w14:paraId="43D57D91" w14:textId="77777777" w:rsid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6C9A331D" w14:textId="77777777" w:rsidR="00B514D6" w:rsidRDefault="00B514D6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LI:  To</w:t>
            </w:r>
            <w:r w:rsidR="0076209D">
              <w:rPr>
                <w:rFonts w:ascii="Arial" w:hAnsi="Arial" w:cs="Arial"/>
                <w:b/>
                <w:bCs/>
              </w:rPr>
              <w:t xml:space="preserve"> </w:t>
            </w:r>
            <w:r w:rsidR="00C84D6C">
              <w:rPr>
                <w:rFonts w:ascii="Arial" w:hAnsi="Arial" w:cs="Arial"/>
                <w:b/>
                <w:bCs/>
              </w:rPr>
              <w:t>identify triangles, quadrilaterals and other polygons.</w:t>
            </w:r>
          </w:p>
          <w:p w14:paraId="70D84CE4" w14:textId="6F080190" w:rsidR="00C84D6C" w:rsidRPr="00BB4D3C" w:rsidRDefault="00C84D6C" w:rsidP="00EC790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3160C4" w14:paraId="45E2961E" w14:textId="77777777" w:rsidTr="00DD29CA">
        <w:tc>
          <w:tcPr>
            <w:tcW w:w="2830" w:type="dxa"/>
          </w:tcPr>
          <w:p w14:paraId="0C30E188" w14:textId="182887D0" w:rsidR="00A3297F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</w:r>
            <w:r w:rsidR="00A3297F">
              <w:rPr>
                <w:rFonts w:ascii="Arial" w:hAnsi="Arial" w:cs="Arial"/>
              </w:rPr>
              <w:t xml:space="preserve">Fluency </w:t>
            </w:r>
          </w:p>
          <w:p w14:paraId="763255BA" w14:textId="539E83B9" w:rsidR="00BB4D3C" w:rsidRPr="00052443" w:rsidRDefault="00BB4D3C" w:rsidP="00EC79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52" w:type="dxa"/>
          </w:tcPr>
          <w:p w14:paraId="330F4A6C" w14:textId="77777777" w:rsidR="00A3297F" w:rsidRDefault="00BB4D3C" w:rsidP="00EC790F">
            <w:pPr>
              <w:jc w:val="center"/>
              <w:rPr>
                <w:rFonts w:ascii="Arial" w:hAnsi="Arial" w:cs="Arial"/>
                <w:u w:val="single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</w:p>
          <w:p w14:paraId="040FB46A" w14:textId="385FC7AC" w:rsidR="00BB4D3C" w:rsidRDefault="00A3297F" w:rsidP="00EC790F">
            <w:pPr>
              <w:jc w:val="center"/>
              <w:rPr>
                <w:rFonts w:ascii="Arial" w:hAnsi="Arial" w:cs="Arial"/>
              </w:rPr>
            </w:pPr>
            <w:r w:rsidRPr="00A3297F">
              <w:rPr>
                <w:rFonts w:ascii="Arial" w:hAnsi="Arial" w:cs="Arial"/>
              </w:rPr>
              <w:t>Varied fluency</w:t>
            </w:r>
          </w:p>
        </w:tc>
        <w:tc>
          <w:tcPr>
            <w:tcW w:w="3434" w:type="dxa"/>
          </w:tcPr>
          <w:p w14:paraId="6988F317" w14:textId="08A772BE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</w:r>
            <w:r w:rsidR="00052443">
              <w:rPr>
                <w:rFonts w:ascii="Arial" w:hAnsi="Arial" w:cs="Arial"/>
              </w:rPr>
              <w:t>Problem solving and reasoning</w:t>
            </w:r>
          </w:p>
        </w:tc>
      </w:tr>
      <w:tr w:rsidR="003160C4" w14:paraId="18341F8A" w14:textId="77777777" w:rsidTr="00DD29CA">
        <w:tc>
          <w:tcPr>
            <w:tcW w:w="2830" w:type="dxa"/>
          </w:tcPr>
          <w:p w14:paraId="3183FEA0" w14:textId="77777777" w:rsidR="00052443" w:rsidRDefault="00C84D6C" w:rsidP="0005244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these shapes:</w:t>
            </w:r>
          </w:p>
          <w:p w14:paraId="412D0B83" w14:textId="77777777" w:rsidR="00C84D6C" w:rsidRDefault="00C84D6C" w:rsidP="00052443">
            <w:pPr>
              <w:rPr>
                <w:rFonts w:ascii="Arial" w:hAnsi="Arial" w:cs="Arial"/>
              </w:rPr>
            </w:pPr>
          </w:p>
          <w:p w14:paraId="29B952FC" w14:textId="5A3F4528" w:rsidR="003160C4" w:rsidRDefault="00C207BB" w:rsidP="00052443">
            <w:pPr>
              <w:rPr>
                <w:rFonts w:ascii="Arial" w:hAnsi="Arial" w:cs="Arial"/>
              </w:rPr>
            </w:pPr>
            <w:r w:rsidRPr="00C207BB">
              <w:rPr>
                <w:rFonts w:ascii="Arial" w:hAnsi="Arial" w:cs="Arial"/>
                <w:noProof/>
              </w:rPr>
              <w:drawing>
                <wp:inline distT="0" distB="0" distL="0" distR="0" wp14:anchorId="484D04F2" wp14:editId="23D8E28D">
                  <wp:extent cx="1928476" cy="738188"/>
                  <wp:effectExtent l="0" t="0" r="0" b="5080"/>
                  <wp:docPr id="8538958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389584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1298" cy="743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D43645" w14:textId="77777777" w:rsidR="00FD6CD9" w:rsidRDefault="00FD6CD9" w:rsidP="00FD6CD9">
            <w:pPr>
              <w:rPr>
                <w:rFonts w:ascii="Arial" w:hAnsi="Arial" w:cs="Arial"/>
              </w:rPr>
            </w:pPr>
          </w:p>
          <w:p w14:paraId="26480AA2" w14:textId="74F8F500" w:rsidR="00FD6CD9" w:rsidRPr="00FD6CD9" w:rsidRDefault="00FD6CD9" w:rsidP="00FD6CD9">
            <w:pPr>
              <w:rPr>
                <w:rFonts w:ascii="Arial" w:hAnsi="Arial" w:cs="Arial"/>
              </w:rPr>
            </w:pPr>
            <w:r w:rsidRPr="00FD6CD9">
              <w:rPr>
                <w:rFonts w:ascii="Arial" w:hAnsi="Arial" w:cs="Arial"/>
                <w:noProof/>
              </w:rPr>
              <w:drawing>
                <wp:inline distT="0" distB="0" distL="0" distR="0" wp14:anchorId="0DDC0793" wp14:editId="093BBAD3">
                  <wp:extent cx="857250" cy="1739713"/>
                  <wp:effectExtent l="0" t="0" r="0" b="0"/>
                  <wp:docPr id="17197113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71138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100" cy="1747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2" w:type="dxa"/>
          </w:tcPr>
          <w:p w14:paraId="2992A7E2" w14:textId="77777777" w:rsidR="00EE479F" w:rsidRDefault="00C84D6C" w:rsidP="00E65D3D">
            <w:pPr>
              <w:rPr>
                <w:rFonts w:ascii="Arial" w:hAnsi="Arial" w:cs="Arial"/>
              </w:rPr>
            </w:pPr>
            <w:r w:rsidRPr="00C84D6C">
              <w:rPr>
                <w:rFonts w:ascii="Arial" w:hAnsi="Arial" w:cs="Arial"/>
                <w:noProof/>
              </w:rPr>
              <w:drawing>
                <wp:inline distT="0" distB="0" distL="0" distR="0" wp14:anchorId="7FEC1753" wp14:editId="422B5811">
                  <wp:extent cx="1693264" cy="714375"/>
                  <wp:effectExtent l="0" t="0" r="2540" b="0"/>
                  <wp:docPr id="16539195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3919515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3884" cy="7188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A9AA62" w14:textId="77777777" w:rsidR="003160C4" w:rsidRDefault="003160C4" w:rsidP="00E65D3D">
            <w:pPr>
              <w:rPr>
                <w:rFonts w:ascii="Arial" w:hAnsi="Arial" w:cs="Arial"/>
              </w:rPr>
            </w:pPr>
          </w:p>
          <w:p w14:paraId="6E32E0A4" w14:textId="77777777" w:rsidR="003160C4" w:rsidRDefault="003160C4" w:rsidP="00E65D3D">
            <w:pPr>
              <w:rPr>
                <w:rFonts w:ascii="Arial" w:hAnsi="Arial" w:cs="Arial"/>
              </w:rPr>
            </w:pPr>
            <w:r w:rsidRPr="003160C4">
              <w:rPr>
                <w:rFonts w:ascii="Arial" w:hAnsi="Arial" w:cs="Arial"/>
                <w:noProof/>
              </w:rPr>
              <w:drawing>
                <wp:inline distT="0" distB="0" distL="0" distR="0" wp14:anchorId="3ADCB4C2" wp14:editId="596F64A5">
                  <wp:extent cx="1471612" cy="838855"/>
                  <wp:effectExtent l="0" t="0" r="0" b="0"/>
                  <wp:docPr id="703187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318748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325" cy="8500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B5A8D0" w14:textId="77777777" w:rsidR="003160C4" w:rsidRDefault="003160C4" w:rsidP="003160C4">
            <w:pPr>
              <w:rPr>
                <w:rFonts w:ascii="Arial" w:hAnsi="Arial" w:cs="Arial"/>
              </w:rPr>
            </w:pPr>
          </w:p>
          <w:p w14:paraId="20C988D8" w14:textId="768ED059" w:rsidR="003160C4" w:rsidRDefault="003160C4" w:rsidP="003160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Find the isosceles triangles:</w:t>
            </w:r>
          </w:p>
          <w:p w14:paraId="55FEC7F7" w14:textId="77777777" w:rsidR="003160C4" w:rsidRDefault="003160C4" w:rsidP="003160C4">
            <w:pPr>
              <w:rPr>
                <w:rFonts w:ascii="Arial" w:hAnsi="Arial" w:cs="Arial"/>
              </w:rPr>
            </w:pPr>
          </w:p>
          <w:p w14:paraId="10640FE0" w14:textId="5FDBEE07" w:rsidR="003160C4" w:rsidRDefault="003160C4" w:rsidP="003160C4">
            <w:pPr>
              <w:rPr>
                <w:rFonts w:ascii="Arial" w:hAnsi="Arial" w:cs="Arial"/>
              </w:rPr>
            </w:pPr>
            <w:r w:rsidRPr="003160C4">
              <w:rPr>
                <w:rFonts w:ascii="Arial" w:hAnsi="Arial" w:cs="Arial"/>
                <w:noProof/>
              </w:rPr>
              <w:drawing>
                <wp:inline distT="0" distB="0" distL="0" distR="0" wp14:anchorId="55EEB4F1" wp14:editId="1168B7FB">
                  <wp:extent cx="1419225" cy="731520"/>
                  <wp:effectExtent l="0" t="0" r="9525" b="0"/>
                  <wp:docPr id="896555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655553" name=""/>
                          <pic:cNvPicPr/>
                        </pic:nvPicPr>
                        <pic:blipFill rotWithShape="1">
                          <a:blip r:embed="rId15"/>
                          <a:srcRect r="50201"/>
                          <a:stretch/>
                        </pic:blipFill>
                        <pic:spPr bwMode="auto">
                          <a:xfrm>
                            <a:off x="0" y="0"/>
                            <a:ext cx="1426543" cy="7352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4CCAFA9" w14:textId="7FE2CCEE" w:rsidR="003160C4" w:rsidRPr="003160C4" w:rsidRDefault="003160C4" w:rsidP="003160C4">
            <w:pPr>
              <w:rPr>
                <w:rFonts w:ascii="Arial" w:hAnsi="Arial" w:cs="Arial"/>
              </w:rPr>
            </w:pPr>
          </w:p>
        </w:tc>
        <w:tc>
          <w:tcPr>
            <w:tcW w:w="3434" w:type="dxa"/>
          </w:tcPr>
          <w:p w14:paraId="0FD18DE8" w14:textId="77777777" w:rsidR="003160C4" w:rsidRDefault="003160C4" w:rsidP="003160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the dotty paper below to draw and name 5 different polygons. Say if it is regular or irregular. If you have drawn a triangle or quadrilateral, then give all its names.</w:t>
            </w:r>
          </w:p>
          <w:p w14:paraId="5900C7AD" w14:textId="77777777" w:rsidR="00BF5829" w:rsidRDefault="00BF5829" w:rsidP="00BF5829"/>
          <w:p w14:paraId="285ED0A5" w14:textId="77777777" w:rsidR="003160C4" w:rsidRDefault="003160C4" w:rsidP="00BF5829"/>
          <w:p w14:paraId="5E69B43B" w14:textId="40661783" w:rsidR="003160C4" w:rsidRPr="008862C2" w:rsidRDefault="003160C4" w:rsidP="00BF5829">
            <w:r>
              <w:t>Remember you have to have straight sides (use a ruler) and enclose a space (all the sides touching).</w:t>
            </w:r>
          </w:p>
        </w:tc>
      </w:tr>
    </w:tbl>
    <w:p w14:paraId="4CBA483B" w14:textId="77777777" w:rsidR="006D21CA" w:rsidRDefault="006D21CA" w:rsidP="00062F88">
      <w:pPr>
        <w:rPr>
          <w:rFonts w:ascii="Arial" w:hAnsi="Arial" w:cs="Arial"/>
          <w:b/>
          <w:bCs/>
          <w:u w:val="single"/>
        </w:rPr>
      </w:pPr>
    </w:p>
    <w:p w14:paraId="285A521E" w14:textId="77777777" w:rsidR="00EC0982" w:rsidRDefault="00EC0982" w:rsidP="00062F88">
      <w:pPr>
        <w:rPr>
          <w:rFonts w:ascii="Arial" w:hAnsi="Arial" w:cs="Arial"/>
          <w:b/>
          <w:bCs/>
          <w:u w:val="single"/>
        </w:rPr>
      </w:pPr>
    </w:p>
    <w:p w14:paraId="278DEB42" w14:textId="6DE29425" w:rsidR="00594EAD" w:rsidRDefault="00594EAD" w:rsidP="00062F88">
      <w:pPr>
        <w:rPr>
          <w:rFonts w:ascii="Arial" w:hAnsi="Arial" w:cs="Arial"/>
          <w:u w:val="single"/>
        </w:rPr>
      </w:pPr>
      <w:r w:rsidRPr="00A37B42">
        <w:rPr>
          <w:rFonts w:ascii="Arial" w:hAnsi="Arial" w:cs="Arial"/>
          <w:b/>
          <w:bCs/>
          <w:u w:val="single"/>
        </w:rPr>
        <w:lastRenderedPageBreak/>
        <w:t>English Answers</w:t>
      </w:r>
      <w:r>
        <w:rPr>
          <w:rFonts w:ascii="Arial" w:hAnsi="Arial" w:cs="Arial"/>
          <w:u w:val="single"/>
        </w:rPr>
        <w:t>:</w:t>
      </w:r>
    </w:p>
    <w:p w14:paraId="614FD64E" w14:textId="677A9A72" w:rsidR="00706ADB" w:rsidRDefault="00706ADB" w:rsidP="00706ADB">
      <w:pPr>
        <w:rPr>
          <w:rFonts w:ascii="Arial" w:hAnsi="Arial" w:cs="Arial"/>
        </w:rPr>
      </w:pPr>
      <w:r w:rsidRPr="00706ADB">
        <w:rPr>
          <w:rFonts w:ascii="Arial" w:hAnsi="Arial" w:cs="Arial"/>
          <w:b/>
          <w:bCs/>
        </w:rPr>
        <w:t>Tuesday:</w:t>
      </w:r>
      <w:r w:rsidRPr="00706ADB">
        <w:rPr>
          <w:rFonts w:ascii="Arial" w:hAnsi="Arial" w:cs="Arial"/>
        </w:rPr>
        <w:t xml:space="preserve"> 1. So 2. Nor 3. yet/but</w:t>
      </w:r>
    </w:p>
    <w:p w14:paraId="0F44E662" w14:textId="779B40D7" w:rsidR="00706ADB" w:rsidRPr="00706ADB" w:rsidRDefault="00706ADB" w:rsidP="00706ADB">
      <w:pPr>
        <w:rPr>
          <w:rFonts w:ascii="Arial" w:hAnsi="Arial" w:cs="Arial"/>
        </w:rPr>
      </w:pPr>
      <w:r w:rsidRPr="00706ADB">
        <w:rPr>
          <w:rFonts w:ascii="Arial" w:hAnsi="Arial" w:cs="Arial"/>
        </w:rPr>
        <w:t>1. Example answer: Benjamin played with his cat and Mary walked her dog.</w:t>
      </w:r>
    </w:p>
    <w:p w14:paraId="7C951BAA" w14:textId="5C5EC693" w:rsidR="00706ADB" w:rsidRPr="00706ADB" w:rsidRDefault="00706ADB" w:rsidP="00706ADB">
      <w:pPr>
        <w:rPr>
          <w:rFonts w:ascii="Arial" w:hAnsi="Arial" w:cs="Arial"/>
        </w:rPr>
      </w:pPr>
      <w:r w:rsidRPr="00706ADB">
        <w:rPr>
          <w:rFonts w:ascii="Arial" w:hAnsi="Arial" w:cs="Arial"/>
        </w:rPr>
        <w:t>2. Example answer: My friend used live bait when he went</w:t>
      </w:r>
      <w:r>
        <w:rPr>
          <w:rFonts w:ascii="Arial" w:hAnsi="Arial" w:cs="Arial"/>
        </w:rPr>
        <w:t xml:space="preserve"> </w:t>
      </w:r>
      <w:r w:rsidRPr="00706ADB">
        <w:rPr>
          <w:rFonts w:ascii="Arial" w:hAnsi="Arial" w:cs="Arial"/>
        </w:rPr>
        <w:t xml:space="preserve">fishing </w:t>
      </w:r>
      <w:proofErr w:type="gramStart"/>
      <w:r w:rsidRPr="00706ADB">
        <w:rPr>
          <w:rFonts w:ascii="Arial" w:hAnsi="Arial" w:cs="Arial"/>
        </w:rPr>
        <w:t>for</w:t>
      </w:r>
      <w:proofErr w:type="gramEnd"/>
      <w:r w:rsidRPr="00706ADB">
        <w:rPr>
          <w:rFonts w:ascii="Arial" w:hAnsi="Arial" w:cs="Arial"/>
        </w:rPr>
        <w:t xml:space="preserve"> he thinks it catches the biggest fish.</w:t>
      </w:r>
    </w:p>
    <w:p w14:paraId="366296E0" w14:textId="5F295363" w:rsidR="00706ADB" w:rsidRPr="00706ADB" w:rsidRDefault="00706ADB" w:rsidP="00706ADB">
      <w:pPr>
        <w:rPr>
          <w:rFonts w:ascii="Arial" w:hAnsi="Arial" w:cs="Arial"/>
        </w:rPr>
      </w:pPr>
      <w:r w:rsidRPr="00706ADB">
        <w:rPr>
          <w:rFonts w:ascii="Arial" w:hAnsi="Arial" w:cs="Arial"/>
        </w:rPr>
        <w:t>3. Example answer: I wanted to go to the movies but Mum</w:t>
      </w:r>
      <w:r>
        <w:rPr>
          <w:rFonts w:ascii="Arial" w:hAnsi="Arial" w:cs="Arial"/>
        </w:rPr>
        <w:t xml:space="preserve"> </w:t>
      </w:r>
      <w:r w:rsidRPr="00706ADB">
        <w:rPr>
          <w:rFonts w:ascii="Arial" w:hAnsi="Arial" w:cs="Arial"/>
        </w:rPr>
        <w:t>would not allow me to leave the house.</w:t>
      </w:r>
    </w:p>
    <w:p w14:paraId="133F3FEE" w14:textId="7F42DC9F" w:rsidR="00706ADB" w:rsidRDefault="00706ADB" w:rsidP="00706ADB">
      <w:pPr>
        <w:rPr>
          <w:rFonts w:ascii="Arial" w:hAnsi="Arial" w:cs="Arial"/>
        </w:rPr>
      </w:pPr>
      <w:r w:rsidRPr="00706ADB">
        <w:rPr>
          <w:rFonts w:ascii="Arial" w:hAnsi="Arial" w:cs="Arial"/>
        </w:rPr>
        <w:t>4. Example answer: It was a rainy day so the students ate their lunch inside.</w:t>
      </w:r>
    </w:p>
    <w:p w14:paraId="74FBC2E6" w14:textId="30914C08" w:rsidR="00752A32" w:rsidRDefault="00752A32" w:rsidP="00706ADB">
      <w:pPr>
        <w:rPr>
          <w:rFonts w:ascii="Arial" w:hAnsi="Arial" w:cs="Arial"/>
          <w:b/>
          <w:bCs/>
        </w:rPr>
      </w:pPr>
      <w:r w:rsidRPr="00752A32">
        <w:rPr>
          <w:rFonts w:ascii="Arial" w:hAnsi="Arial" w:cs="Arial"/>
          <w:b/>
          <w:bCs/>
        </w:rPr>
        <w:t>Wednesday: Reading comprehension</w:t>
      </w:r>
    </w:p>
    <w:p w14:paraId="5575C2C2" w14:textId="421D854B" w:rsidR="00752A32" w:rsidRPr="00752A32" w:rsidRDefault="00752A32" w:rsidP="00706ADB">
      <w:pPr>
        <w:rPr>
          <w:rFonts w:ascii="Arial" w:hAnsi="Arial" w:cs="Arial"/>
        </w:rPr>
      </w:pPr>
      <w:r w:rsidRPr="00752A32">
        <w:rPr>
          <w:rFonts w:ascii="Arial" w:hAnsi="Arial" w:cs="Arial"/>
        </w:rPr>
        <w:t xml:space="preserve">1. trees </w:t>
      </w:r>
    </w:p>
    <w:p w14:paraId="33DE1B6C" w14:textId="016E82C0" w:rsidR="00752A32" w:rsidRPr="00752A32" w:rsidRDefault="00752A32" w:rsidP="00752A32">
      <w:pPr>
        <w:rPr>
          <w:rFonts w:ascii="Arial" w:hAnsi="Arial" w:cs="Arial"/>
        </w:rPr>
      </w:pPr>
      <w:r w:rsidRPr="00752A32">
        <w:rPr>
          <w:rFonts w:ascii="Arial" w:hAnsi="Arial" w:cs="Arial"/>
        </w:rPr>
        <w:t>2. Find and copy one example of alliteration from the poem.</w:t>
      </w:r>
    </w:p>
    <w:p w14:paraId="6ACECB7C" w14:textId="77777777" w:rsidR="00752A32" w:rsidRPr="00752A32" w:rsidRDefault="00752A32" w:rsidP="00752A32">
      <w:pPr>
        <w:rPr>
          <w:rFonts w:ascii="Arial" w:hAnsi="Arial" w:cs="Arial"/>
        </w:rPr>
      </w:pPr>
      <w:r w:rsidRPr="00752A32">
        <w:rPr>
          <w:rFonts w:ascii="Arial" w:hAnsi="Arial" w:cs="Arial"/>
        </w:rPr>
        <w:t xml:space="preserve">Accept any of the following: delving deeper; slithering </w:t>
      </w:r>
      <w:proofErr w:type="gramStart"/>
      <w:r w:rsidRPr="00752A32">
        <w:rPr>
          <w:rFonts w:ascii="Arial" w:hAnsi="Arial" w:cs="Arial"/>
        </w:rPr>
        <w:t>serpents</w:t>
      </w:r>
      <w:proofErr w:type="gramEnd"/>
      <w:r w:rsidRPr="00752A32">
        <w:rPr>
          <w:rFonts w:ascii="Arial" w:hAnsi="Arial" w:cs="Arial"/>
        </w:rPr>
        <w:t xml:space="preserve"> slide; grip gracefully;</w:t>
      </w:r>
    </w:p>
    <w:p w14:paraId="1A61384E" w14:textId="77777777" w:rsidR="00752A32" w:rsidRPr="00752A32" w:rsidRDefault="00752A32" w:rsidP="00752A32">
      <w:pPr>
        <w:rPr>
          <w:rFonts w:ascii="Arial" w:hAnsi="Arial" w:cs="Arial"/>
        </w:rPr>
      </w:pPr>
      <w:r w:rsidRPr="00752A32">
        <w:rPr>
          <w:rFonts w:ascii="Arial" w:hAnsi="Arial" w:cs="Arial"/>
        </w:rPr>
        <w:t>forest floor; fruit falls</w:t>
      </w:r>
    </w:p>
    <w:p w14:paraId="1EB9BD50" w14:textId="7411F740" w:rsidR="00752A32" w:rsidRPr="00752A32" w:rsidRDefault="00752A32" w:rsidP="00752A32">
      <w:pPr>
        <w:rPr>
          <w:rFonts w:ascii="Arial" w:hAnsi="Arial" w:cs="Arial"/>
        </w:rPr>
      </w:pPr>
      <w:r w:rsidRPr="00752A32">
        <w:rPr>
          <w:rFonts w:ascii="Arial" w:hAnsi="Arial" w:cs="Arial"/>
        </w:rPr>
        <w:t>3. What is the air like in the tree’s canopy layer?</w:t>
      </w:r>
    </w:p>
    <w:p w14:paraId="56A069A6" w14:textId="77777777" w:rsidR="00752A32" w:rsidRPr="00752A32" w:rsidRDefault="00752A32" w:rsidP="00752A32">
      <w:pPr>
        <w:rPr>
          <w:rFonts w:ascii="Arial" w:hAnsi="Arial" w:cs="Arial"/>
        </w:rPr>
      </w:pPr>
      <w:r w:rsidRPr="00752A32">
        <w:rPr>
          <w:rFonts w:ascii="Arial" w:hAnsi="Arial" w:cs="Arial"/>
        </w:rPr>
        <w:t>Accept any of the following: humid; close; still.</w:t>
      </w:r>
    </w:p>
    <w:p w14:paraId="6301D8FF" w14:textId="78E2E410" w:rsidR="00752A32" w:rsidRPr="00752A32" w:rsidRDefault="00752A32" w:rsidP="00752A32">
      <w:pPr>
        <w:rPr>
          <w:rFonts w:ascii="Arial" w:hAnsi="Arial" w:cs="Arial"/>
        </w:rPr>
      </w:pPr>
      <w:r w:rsidRPr="00752A32">
        <w:rPr>
          <w:rFonts w:ascii="Arial" w:hAnsi="Arial" w:cs="Arial"/>
        </w:rPr>
        <w:t>4. Give an alternative title for the poem.</w:t>
      </w:r>
    </w:p>
    <w:p w14:paraId="58EEAAB7" w14:textId="77777777" w:rsidR="00752A32" w:rsidRPr="00752A32" w:rsidRDefault="00752A32" w:rsidP="00752A32">
      <w:pPr>
        <w:rPr>
          <w:rFonts w:ascii="Arial" w:hAnsi="Arial" w:cs="Arial"/>
        </w:rPr>
      </w:pPr>
      <w:r w:rsidRPr="00752A32">
        <w:rPr>
          <w:rFonts w:ascii="Arial" w:hAnsi="Arial" w:cs="Arial"/>
        </w:rPr>
        <w:t>Pupils’ own responses, such as: Journeying Down a Rainforest Tree.</w:t>
      </w:r>
    </w:p>
    <w:p w14:paraId="571826E4" w14:textId="42D4EB18" w:rsidR="00752A32" w:rsidRPr="00752A32" w:rsidRDefault="00752A32" w:rsidP="00752A32">
      <w:pPr>
        <w:rPr>
          <w:rFonts w:ascii="Arial" w:hAnsi="Arial" w:cs="Arial"/>
        </w:rPr>
      </w:pPr>
      <w:r w:rsidRPr="00752A32">
        <w:rPr>
          <w:rFonts w:ascii="Arial" w:hAnsi="Arial" w:cs="Arial"/>
        </w:rPr>
        <w:t>5. …. the composting leaves I devour.</w:t>
      </w:r>
    </w:p>
    <w:p w14:paraId="5498CEB2" w14:textId="77777777" w:rsidR="00752A32" w:rsidRPr="00752A32" w:rsidRDefault="00752A32" w:rsidP="00752A32">
      <w:pPr>
        <w:rPr>
          <w:rFonts w:ascii="Arial" w:hAnsi="Arial" w:cs="Arial"/>
        </w:rPr>
      </w:pPr>
      <w:r w:rsidRPr="00752A32">
        <w:rPr>
          <w:rFonts w:ascii="Arial" w:hAnsi="Arial" w:cs="Arial"/>
        </w:rPr>
        <w:t>Explain what is meant by this phrase.</w:t>
      </w:r>
    </w:p>
    <w:p w14:paraId="053E62A7" w14:textId="77777777" w:rsidR="00752A32" w:rsidRPr="00752A32" w:rsidRDefault="00752A32" w:rsidP="00752A32">
      <w:pPr>
        <w:rPr>
          <w:rFonts w:ascii="Arial" w:hAnsi="Arial" w:cs="Arial"/>
        </w:rPr>
      </w:pPr>
      <w:r w:rsidRPr="00752A32">
        <w:rPr>
          <w:rFonts w:ascii="Arial" w:hAnsi="Arial" w:cs="Arial"/>
        </w:rPr>
        <w:t>Pupils’ own responses, such as: This means that the tree hungrily eats the leaves that</w:t>
      </w:r>
    </w:p>
    <w:p w14:paraId="46CD2D7D" w14:textId="455B47EE" w:rsidR="00752A32" w:rsidRPr="00752A32" w:rsidRDefault="00752A32" w:rsidP="00752A32">
      <w:pPr>
        <w:rPr>
          <w:rFonts w:ascii="Arial" w:hAnsi="Arial" w:cs="Arial"/>
        </w:rPr>
      </w:pPr>
      <w:r w:rsidRPr="00752A32">
        <w:rPr>
          <w:rFonts w:ascii="Arial" w:hAnsi="Arial" w:cs="Arial"/>
        </w:rPr>
        <w:t>are rotting and decaying on the forest floor.</w:t>
      </w:r>
    </w:p>
    <w:p w14:paraId="18908414" w14:textId="3E13874D" w:rsidR="00752A32" w:rsidRPr="00752A32" w:rsidRDefault="00752A32" w:rsidP="00752A32">
      <w:pPr>
        <w:rPr>
          <w:rFonts w:ascii="Arial" w:hAnsi="Arial" w:cs="Arial"/>
        </w:rPr>
      </w:pPr>
      <w:r w:rsidRPr="00752A32">
        <w:rPr>
          <w:rFonts w:ascii="Arial" w:hAnsi="Arial" w:cs="Arial"/>
        </w:rPr>
        <w:t>6.</w:t>
      </w:r>
      <w:r w:rsidRPr="00752A32">
        <w:t xml:space="preserve"> </w:t>
      </w:r>
      <w:r w:rsidRPr="00752A32">
        <w:rPr>
          <w:rFonts w:ascii="Arial" w:hAnsi="Arial" w:cs="Arial"/>
        </w:rPr>
        <w:t>Explain how you know that this poem begins at the top of the tree and ends at the bottom.</w:t>
      </w:r>
    </w:p>
    <w:p w14:paraId="7B27BC2B" w14:textId="77777777" w:rsidR="00752A32" w:rsidRPr="00752A32" w:rsidRDefault="00752A32" w:rsidP="00752A32">
      <w:pPr>
        <w:rPr>
          <w:rFonts w:ascii="Arial" w:hAnsi="Arial" w:cs="Arial"/>
        </w:rPr>
      </w:pPr>
      <w:r w:rsidRPr="00752A32">
        <w:rPr>
          <w:rFonts w:ascii="Arial" w:hAnsi="Arial" w:cs="Arial"/>
        </w:rPr>
        <w:t>Pupils’ own responses, such as: I know this because the first verse begins with the</w:t>
      </w:r>
    </w:p>
    <w:p w14:paraId="3E6AB3B5" w14:textId="77777777" w:rsidR="00752A32" w:rsidRPr="00752A32" w:rsidRDefault="00752A32" w:rsidP="00752A32">
      <w:pPr>
        <w:rPr>
          <w:rFonts w:ascii="Arial" w:hAnsi="Arial" w:cs="Arial"/>
        </w:rPr>
      </w:pPr>
      <w:r w:rsidRPr="00752A32">
        <w:rPr>
          <w:rFonts w:ascii="Arial" w:hAnsi="Arial" w:cs="Arial"/>
        </w:rPr>
        <w:t xml:space="preserve">‘lofty’ and ‘uppermost </w:t>
      </w:r>
      <w:proofErr w:type="gramStart"/>
      <w:r w:rsidRPr="00752A32">
        <w:rPr>
          <w:rFonts w:ascii="Arial" w:hAnsi="Arial" w:cs="Arial"/>
        </w:rPr>
        <w:t>branches’</w:t>
      </w:r>
      <w:proofErr w:type="gramEnd"/>
      <w:r w:rsidRPr="00752A32">
        <w:rPr>
          <w:rFonts w:ascii="Arial" w:hAnsi="Arial" w:cs="Arial"/>
        </w:rPr>
        <w:t>. The poet then talks about ‘delving deeper’ and going</w:t>
      </w:r>
    </w:p>
    <w:p w14:paraId="6173C3F4" w14:textId="1E7D0AC9" w:rsidR="00752A32" w:rsidRPr="00752A32" w:rsidRDefault="00752A32" w:rsidP="00752A32">
      <w:pPr>
        <w:rPr>
          <w:rFonts w:ascii="Arial" w:hAnsi="Arial" w:cs="Arial"/>
          <w:b/>
          <w:bCs/>
        </w:rPr>
      </w:pPr>
      <w:r w:rsidRPr="00752A32">
        <w:rPr>
          <w:rFonts w:ascii="Arial" w:hAnsi="Arial" w:cs="Arial"/>
        </w:rPr>
        <w:t>‘down’ and the last verse ends on the forest floor</w:t>
      </w:r>
      <w:r w:rsidRPr="00752A32">
        <w:rPr>
          <w:rFonts w:ascii="Arial" w:hAnsi="Arial" w:cs="Arial"/>
          <w:b/>
          <w:bCs/>
        </w:rPr>
        <w:t>.</w:t>
      </w:r>
    </w:p>
    <w:p w14:paraId="1F3F8471" w14:textId="77777777" w:rsidR="00752A32" w:rsidRPr="00706ADB" w:rsidRDefault="00752A32" w:rsidP="00706ADB">
      <w:pPr>
        <w:rPr>
          <w:rFonts w:ascii="Arial" w:hAnsi="Arial" w:cs="Arial"/>
        </w:rPr>
      </w:pPr>
    </w:p>
    <w:p w14:paraId="170EBF2D" w14:textId="3323368C" w:rsidR="00CA505E" w:rsidRPr="007F4914" w:rsidRDefault="007A758B" w:rsidP="00062F88">
      <w:pPr>
        <w:rPr>
          <w:rFonts w:ascii="Arial" w:hAnsi="Arial" w:cs="Arial"/>
          <w:b/>
          <w:bCs/>
          <w:u w:val="single"/>
        </w:rPr>
      </w:pPr>
      <w:r w:rsidRPr="007F4914">
        <w:rPr>
          <w:rFonts w:ascii="Arial" w:hAnsi="Arial" w:cs="Arial"/>
          <w:b/>
          <w:bCs/>
          <w:u w:val="single"/>
        </w:rPr>
        <w:t>Maths Answers</w:t>
      </w:r>
    </w:p>
    <w:p w14:paraId="2169BC81" w14:textId="49EEFA7E" w:rsidR="007A758B" w:rsidRDefault="00C207BB" w:rsidP="00062F8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427984" wp14:editId="499DBD8A">
                <wp:simplePos x="0" y="0"/>
                <wp:positionH relativeFrom="column">
                  <wp:posOffset>2238057</wp:posOffset>
                </wp:positionH>
                <wp:positionV relativeFrom="paragraph">
                  <wp:posOffset>2540</wp:posOffset>
                </wp:positionV>
                <wp:extent cx="3905250" cy="1457325"/>
                <wp:effectExtent l="0" t="0" r="19050" b="28575"/>
                <wp:wrapNone/>
                <wp:docPr id="2146823755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0" cy="1457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3104B8" w14:textId="0CFE01BE" w:rsidR="00C207BB" w:rsidRPr="00C207BB" w:rsidRDefault="00C207BB">
                            <w:pPr>
                              <w:rPr>
                                <w:rFonts w:ascii="XCCW Joined PC1c" w:hAnsi="XCCW Joined PC1c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C207BB">
                              <w:rPr>
                                <w:rFonts w:ascii="XCCW Joined PC1c" w:hAnsi="XCCW Joined PC1c"/>
                                <w:sz w:val="12"/>
                                <w:szCs w:val="12"/>
                                <w:lang w:val="en-US"/>
                              </w:rPr>
                              <w:t>D- trapezium (one pair of parallel sides)</w:t>
                            </w:r>
                          </w:p>
                          <w:p w14:paraId="0D3C1706" w14:textId="28E189EA" w:rsidR="00C207BB" w:rsidRPr="00C207BB" w:rsidRDefault="00C207BB">
                            <w:pPr>
                              <w:rPr>
                                <w:rFonts w:ascii="XCCW Joined PC1c" w:hAnsi="XCCW Joined PC1c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C207BB">
                              <w:rPr>
                                <w:rFonts w:ascii="XCCW Joined PC1c" w:hAnsi="XCCW Joined PC1c"/>
                                <w:sz w:val="12"/>
                                <w:szCs w:val="12"/>
                                <w:lang w:val="en-US"/>
                              </w:rPr>
                              <w:t>E – rhombus (parallelogram with equal sides</w:t>
                            </w:r>
                            <w:r w:rsidR="00DC58B0">
                              <w:rPr>
                                <w:rFonts w:ascii="XCCW Joined PC1c" w:hAnsi="XCCW Joined PC1c"/>
                                <w:sz w:val="12"/>
                                <w:szCs w:val="12"/>
                                <w:lang w:val="en-US"/>
                              </w:rPr>
                              <w:t>.  A parallelogram has 2 pair of sides parallel</w:t>
                            </w:r>
                            <w:r w:rsidRPr="00C207BB">
                              <w:rPr>
                                <w:rFonts w:ascii="XCCW Joined PC1c" w:hAnsi="XCCW Joined PC1c"/>
                                <w:sz w:val="12"/>
                                <w:szCs w:val="12"/>
                                <w:lang w:val="en-US"/>
                              </w:rPr>
                              <w:t>)</w:t>
                            </w:r>
                          </w:p>
                          <w:p w14:paraId="302CC2ED" w14:textId="4963F949" w:rsidR="00C207BB" w:rsidRPr="00C207BB" w:rsidRDefault="00C207BB">
                            <w:pPr>
                              <w:rPr>
                                <w:rFonts w:ascii="XCCW Joined PC1c" w:hAnsi="XCCW Joined PC1c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C207BB">
                              <w:rPr>
                                <w:rFonts w:ascii="XCCW Joined PC1c" w:hAnsi="XCCW Joined PC1c"/>
                                <w:sz w:val="12"/>
                                <w:szCs w:val="12"/>
                                <w:lang w:val="en-US"/>
                              </w:rPr>
                              <w:t>F – rectangle (AKA oblong and parallelogram</w:t>
                            </w:r>
                            <w:r w:rsidR="00DC58B0">
                              <w:rPr>
                                <w:rFonts w:ascii="XCCW Joined PC1c" w:hAnsi="XCCW Joined PC1c"/>
                                <w:sz w:val="12"/>
                                <w:szCs w:val="12"/>
                                <w:lang w:val="en-US"/>
                              </w:rPr>
                              <w:t>.  Rectangles have 4 right angles</w:t>
                            </w:r>
                            <w:r w:rsidRPr="00C207BB">
                              <w:rPr>
                                <w:rFonts w:ascii="XCCW Joined PC1c" w:hAnsi="XCCW Joined PC1c"/>
                                <w:sz w:val="12"/>
                                <w:szCs w:val="12"/>
                                <w:lang w:val="en-US"/>
                              </w:rPr>
                              <w:t>)</w:t>
                            </w:r>
                          </w:p>
                          <w:p w14:paraId="60771761" w14:textId="08EE341B" w:rsidR="00C207BB" w:rsidRPr="00C207BB" w:rsidRDefault="00C207BB">
                            <w:pPr>
                              <w:rPr>
                                <w:rFonts w:ascii="XCCW Joined PC1c" w:hAnsi="XCCW Joined PC1c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C207BB">
                              <w:rPr>
                                <w:rFonts w:ascii="XCCW Joined PC1c" w:hAnsi="XCCW Joined PC1c"/>
                                <w:sz w:val="12"/>
                                <w:szCs w:val="12"/>
                                <w:lang w:val="en-US"/>
                              </w:rPr>
                              <w:t>G – square (</w:t>
                            </w:r>
                            <w:r w:rsidR="00DC58B0">
                              <w:rPr>
                                <w:rFonts w:ascii="XCCW Joined PC1c" w:hAnsi="XCCW Joined PC1c"/>
                                <w:sz w:val="12"/>
                                <w:szCs w:val="12"/>
                                <w:lang w:val="en-US"/>
                              </w:rPr>
                              <w:t xml:space="preserve">all sides equal but can also be a </w:t>
                            </w:r>
                            <w:r w:rsidRPr="00C207BB">
                              <w:rPr>
                                <w:rFonts w:ascii="XCCW Joined PC1c" w:hAnsi="XCCW Joined PC1c"/>
                                <w:sz w:val="12"/>
                                <w:szCs w:val="12"/>
                                <w:lang w:val="en-US"/>
                              </w:rPr>
                              <w:t>rectangle and parallelogram)</w:t>
                            </w:r>
                          </w:p>
                          <w:p w14:paraId="43AE5282" w14:textId="28573593" w:rsidR="00C207BB" w:rsidRPr="00C207BB" w:rsidRDefault="00C207BB">
                            <w:pPr>
                              <w:rPr>
                                <w:rFonts w:ascii="XCCW Joined PC1c" w:hAnsi="XCCW Joined PC1c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C207BB">
                              <w:rPr>
                                <w:rFonts w:ascii="XCCW Joined PC1c" w:hAnsi="XCCW Joined PC1c"/>
                                <w:sz w:val="12"/>
                                <w:szCs w:val="12"/>
                                <w:lang w:val="en-US"/>
                              </w:rPr>
                              <w:t>H – parallelogram (</w:t>
                            </w:r>
                            <w:r w:rsidR="00DC58B0">
                              <w:rPr>
                                <w:rFonts w:ascii="XCCW Joined PC1c" w:hAnsi="XCCW Joined PC1c"/>
                                <w:sz w:val="12"/>
                                <w:szCs w:val="12"/>
                                <w:lang w:val="en-US"/>
                              </w:rPr>
                              <w:t xml:space="preserve">just a parallelogram as </w:t>
                            </w:r>
                            <w:r w:rsidRPr="00C207BB">
                              <w:rPr>
                                <w:rFonts w:ascii="XCCW Joined PC1c" w:hAnsi="XCCW Joined PC1c"/>
                                <w:sz w:val="12"/>
                                <w:szCs w:val="12"/>
                                <w:lang w:val="en-US"/>
                              </w:rPr>
                              <w:t>it has no right angles and the sides are different lengths)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427984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176.2pt;margin-top:.2pt;width:307.5pt;height:11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" fillcolor="white [3201]" strokeweight=".5pt">
                <v:textbox>
                  <w:txbxContent>
                    <w:p w14:paraId="1A3104B8" w14:textId="0CFE01BE" w:rsidR="00C207BB" w:rsidRPr="00C207BB" w:rsidRDefault="00C207BB">
                      <w:pPr>
                        <w:rPr>
                          <w:rFonts w:ascii="XCCW Joined PC1c" w:hAnsi="XCCW Joined PC1c"/>
                          <w:sz w:val="12"/>
                          <w:szCs w:val="12"/>
                          <w:lang w:val="en-US"/>
                        </w:rPr>
                      </w:pPr>
                      <w:r w:rsidRPr="00C207BB">
                        <w:rPr>
                          <w:rFonts w:ascii="XCCW Joined PC1c" w:hAnsi="XCCW Joined PC1c"/>
                          <w:sz w:val="12"/>
                          <w:szCs w:val="12"/>
                          <w:lang w:val="en-US"/>
                        </w:rPr>
                        <w:t>D- trapezium (one pair of parallel sides)</w:t>
                      </w:r>
                    </w:p>
                    <w:p w14:paraId="0D3C1706" w14:textId="28E189EA" w:rsidR="00C207BB" w:rsidRPr="00C207BB" w:rsidRDefault="00C207BB">
                      <w:pPr>
                        <w:rPr>
                          <w:rFonts w:ascii="XCCW Joined PC1c" w:hAnsi="XCCW Joined PC1c"/>
                          <w:sz w:val="12"/>
                          <w:szCs w:val="12"/>
                          <w:lang w:val="en-US"/>
                        </w:rPr>
                      </w:pPr>
                      <w:r w:rsidRPr="00C207BB">
                        <w:rPr>
                          <w:rFonts w:ascii="XCCW Joined PC1c" w:hAnsi="XCCW Joined PC1c"/>
                          <w:sz w:val="12"/>
                          <w:szCs w:val="12"/>
                          <w:lang w:val="en-US"/>
                        </w:rPr>
                        <w:t>E – rhombus (parallelogram with equal sides</w:t>
                      </w:r>
                      <w:r w:rsidR="00DC58B0">
                        <w:rPr>
                          <w:rFonts w:ascii="XCCW Joined PC1c" w:hAnsi="XCCW Joined PC1c"/>
                          <w:sz w:val="12"/>
                          <w:szCs w:val="12"/>
                          <w:lang w:val="en-US"/>
                        </w:rPr>
                        <w:t>.  A parallelogram has 2 pair of sides parallel</w:t>
                      </w:r>
                      <w:r w:rsidRPr="00C207BB">
                        <w:rPr>
                          <w:rFonts w:ascii="XCCW Joined PC1c" w:hAnsi="XCCW Joined PC1c"/>
                          <w:sz w:val="12"/>
                          <w:szCs w:val="12"/>
                          <w:lang w:val="en-US"/>
                        </w:rPr>
                        <w:t>)</w:t>
                      </w:r>
                    </w:p>
                    <w:p w14:paraId="302CC2ED" w14:textId="4963F949" w:rsidR="00C207BB" w:rsidRPr="00C207BB" w:rsidRDefault="00C207BB">
                      <w:pPr>
                        <w:rPr>
                          <w:rFonts w:ascii="XCCW Joined PC1c" w:hAnsi="XCCW Joined PC1c"/>
                          <w:sz w:val="12"/>
                          <w:szCs w:val="12"/>
                          <w:lang w:val="en-US"/>
                        </w:rPr>
                      </w:pPr>
                      <w:r w:rsidRPr="00C207BB">
                        <w:rPr>
                          <w:rFonts w:ascii="XCCW Joined PC1c" w:hAnsi="XCCW Joined PC1c"/>
                          <w:sz w:val="12"/>
                          <w:szCs w:val="12"/>
                          <w:lang w:val="en-US"/>
                        </w:rPr>
                        <w:t>F – rectangle (AKA oblong and parallelogram</w:t>
                      </w:r>
                      <w:r w:rsidR="00DC58B0">
                        <w:rPr>
                          <w:rFonts w:ascii="XCCW Joined PC1c" w:hAnsi="XCCW Joined PC1c"/>
                          <w:sz w:val="12"/>
                          <w:szCs w:val="12"/>
                          <w:lang w:val="en-US"/>
                        </w:rPr>
                        <w:t>.  Rectangles have 4 right angles</w:t>
                      </w:r>
                      <w:r w:rsidRPr="00C207BB">
                        <w:rPr>
                          <w:rFonts w:ascii="XCCW Joined PC1c" w:hAnsi="XCCW Joined PC1c"/>
                          <w:sz w:val="12"/>
                          <w:szCs w:val="12"/>
                          <w:lang w:val="en-US"/>
                        </w:rPr>
                        <w:t>)</w:t>
                      </w:r>
                    </w:p>
                    <w:p w14:paraId="60771761" w14:textId="08EE341B" w:rsidR="00C207BB" w:rsidRPr="00C207BB" w:rsidRDefault="00C207BB">
                      <w:pPr>
                        <w:rPr>
                          <w:rFonts w:ascii="XCCW Joined PC1c" w:hAnsi="XCCW Joined PC1c"/>
                          <w:sz w:val="12"/>
                          <w:szCs w:val="12"/>
                          <w:lang w:val="en-US"/>
                        </w:rPr>
                      </w:pPr>
                      <w:r w:rsidRPr="00C207BB">
                        <w:rPr>
                          <w:rFonts w:ascii="XCCW Joined PC1c" w:hAnsi="XCCW Joined PC1c"/>
                          <w:sz w:val="12"/>
                          <w:szCs w:val="12"/>
                          <w:lang w:val="en-US"/>
                        </w:rPr>
                        <w:t>G – square (</w:t>
                      </w:r>
                      <w:r w:rsidR="00DC58B0">
                        <w:rPr>
                          <w:rFonts w:ascii="XCCW Joined PC1c" w:hAnsi="XCCW Joined PC1c"/>
                          <w:sz w:val="12"/>
                          <w:szCs w:val="12"/>
                          <w:lang w:val="en-US"/>
                        </w:rPr>
                        <w:t xml:space="preserve">all sides equal but can also be a </w:t>
                      </w:r>
                      <w:r w:rsidRPr="00C207BB">
                        <w:rPr>
                          <w:rFonts w:ascii="XCCW Joined PC1c" w:hAnsi="XCCW Joined PC1c"/>
                          <w:sz w:val="12"/>
                          <w:szCs w:val="12"/>
                          <w:lang w:val="en-US"/>
                        </w:rPr>
                        <w:t>rectangle and parallelogram)</w:t>
                      </w:r>
                    </w:p>
                    <w:p w14:paraId="43AE5282" w14:textId="28573593" w:rsidR="00C207BB" w:rsidRPr="00C207BB" w:rsidRDefault="00C207BB">
                      <w:pPr>
                        <w:rPr>
                          <w:rFonts w:ascii="XCCW Joined PC1c" w:hAnsi="XCCW Joined PC1c"/>
                          <w:sz w:val="12"/>
                          <w:szCs w:val="12"/>
                          <w:lang w:val="en-US"/>
                        </w:rPr>
                      </w:pPr>
                      <w:r w:rsidRPr="00C207BB">
                        <w:rPr>
                          <w:rFonts w:ascii="XCCW Joined PC1c" w:hAnsi="XCCW Joined PC1c"/>
                          <w:sz w:val="12"/>
                          <w:szCs w:val="12"/>
                          <w:lang w:val="en-US"/>
                        </w:rPr>
                        <w:t>H – parallelogram (</w:t>
                      </w:r>
                      <w:r w:rsidR="00DC58B0">
                        <w:rPr>
                          <w:rFonts w:ascii="XCCW Joined PC1c" w:hAnsi="XCCW Joined PC1c"/>
                          <w:sz w:val="12"/>
                          <w:szCs w:val="12"/>
                          <w:lang w:val="en-US"/>
                        </w:rPr>
                        <w:t xml:space="preserve">just a parallelogram as </w:t>
                      </w:r>
                      <w:r w:rsidRPr="00C207BB">
                        <w:rPr>
                          <w:rFonts w:ascii="XCCW Joined PC1c" w:hAnsi="XCCW Joined PC1c"/>
                          <w:sz w:val="12"/>
                          <w:szCs w:val="12"/>
                          <w:lang w:val="en-US"/>
                        </w:rPr>
                        <w:t>it has no right angles and the sides are different lengths)</w:t>
                      </w:r>
                    </w:p>
                  </w:txbxContent>
                </v:textbox>
              </v:shape>
            </w:pict>
          </mc:Fallback>
        </mc:AlternateContent>
      </w:r>
      <w:r w:rsidR="007A758B" w:rsidRPr="007F4914">
        <w:rPr>
          <w:rFonts w:ascii="Arial" w:hAnsi="Arial" w:cs="Arial"/>
          <w:b/>
          <w:bCs/>
          <w:u w:val="single"/>
        </w:rPr>
        <w:t>Fluency</w:t>
      </w:r>
    </w:p>
    <w:p w14:paraId="3B7748E9" w14:textId="6ED058E3" w:rsidR="00C207BB" w:rsidRPr="00C207BB" w:rsidRDefault="00C207BB" w:rsidP="00062F88">
      <w:pPr>
        <w:rPr>
          <w:rFonts w:ascii="Arial" w:hAnsi="Arial" w:cs="Arial"/>
        </w:rPr>
      </w:pPr>
      <w:r w:rsidRPr="00C207BB">
        <w:rPr>
          <w:rFonts w:ascii="Arial" w:hAnsi="Arial" w:cs="Arial"/>
          <w:noProof/>
        </w:rPr>
        <w:drawing>
          <wp:inline distT="0" distB="0" distL="0" distR="0" wp14:anchorId="454E511B" wp14:editId="7EAB2BFF">
            <wp:extent cx="1769362" cy="823912"/>
            <wp:effectExtent l="0" t="0" r="2540" b="0"/>
            <wp:docPr id="1715348344" name="Picture 1" descr="A group of triangles with re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5348344" name="Picture 1" descr="A group of triangles with red tex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786880" cy="832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</w:t>
      </w:r>
      <w:r w:rsidRPr="00FD6CD9">
        <w:rPr>
          <w:rFonts w:ascii="Arial" w:hAnsi="Arial" w:cs="Arial"/>
          <w:noProof/>
        </w:rPr>
        <w:drawing>
          <wp:inline distT="0" distB="0" distL="0" distR="0" wp14:anchorId="4E2F27F2" wp14:editId="2FF2938D">
            <wp:extent cx="414338" cy="840862"/>
            <wp:effectExtent l="0" t="0" r="5080" b="0"/>
            <wp:docPr id="768749933" name="Picture 1" descr="A group of colorful squares with lett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749933" name="Picture 1" descr="A group of colorful squares with letters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4556" cy="861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</w:p>
    <w:p w14:paraId="1AF47123" w14:textId="77777777" w:rsidR="00C207BB" w:rsidRDefault="00C207BB" w:rsidP="00344270">
      <w:pPr>
        <w:rPr>
          <w:rFonts w:ascii="Arial" w:hAnsi="Arial" w:cs="Arial"/>
          <w:b/>
          <w:bCs/>
          <w:u w:val="single"/>
        </w:rPr>
      </w:pPr>
    </w:p>
    <w:p w14:paraId="0F87B6CE" w14:textId="77777777" w:rsidR="00C207BB" w:rsidRDefault="00C207BB" w:rsidP="00344270">
      <w:pPr>
        <w:rPr>
          <w:rFonts w:ascii="Arial" w:hAnsi="Arial" w:cs="Arial"/>
          <w:b/>
          <w:bCs/>
          <w:u w:val="single"/>
        </w:rPr>
      </w:pPr>
    </w:p>
    <w:p w14:paraId="655CCC5C" w14:textId="77777777" w:rsidR="00A53ADB" w:rsidRDefault="00A53ADB" w:rsidP="00344270">
      <w:pPr>
        <w:rPr>
          <w:rFonts w:ascii="Arial" w:hAnsi="Arial" w:cs="Arial"/>
          <w:b/>
          <w:bCs/>
          <w:u w:val="single"/>
        </w:rPr>
      </w:pPr>
    </w:p>
    <w:p w14:paraId="0DA94154" w14:textId="3188BA38" w:rsidR="00344270" w:rsidRDefault="00344270" w:rsidP="00344270">
      <w:pPr>
        <w:rPr>
          <w:rFonts w:ascii="Arial" w:hAnsi="Arial" w:cs="Arial"/>
          <w:b/>
          <w:bCs/>
          <w:u w:val="single"/>
        </w:rPr>
      </w:pPr>
      <w:r w:rsidRPr="007F4914">
        <w:rPr>
          <w:rFonts w:ascii="Arial" w:hAnsi="Arial" w:cs="Arial"/>
          <w:b/>
          <w:bCs/>
          <w:u w:val="single"/>
        </w:rPr>
        <w:lastRenderedPageBreak/>
        <w:t>Varied Fluency</w:t>
      </w:r>
    </w:p>
    <w:p w14:paraId="2FA365A6" w14:textId="7D961ED9" w:rsidR="00C207BB" w:rsidRDefault="00C207BB" w:rsidP="00344270">
      <w:pPr>
        <w:rPr>
          <w:rFonts w:ascii="Arial" w:hAnsi="Arial" w:cs="Arial"/>
        </w:rPr>
      </w:pPr>
      <w:r w:rsidRPr="00C207BB">
        <w:rPr>
          <w:rFonts w:ascii="Arial" w:hAnsi="Arial" w:cs="Arial"/>
        </w:rPr>
        <w:t>False</w:t>
      </w:r>
    </w:p>
    <w:p w14:paraId="431EAB37" w14:textId="032A6B1D" w:rsidR="00C207BB" w:rsidRDefault="00C207BB" w:rsidP="00344270">
      <w:pPr>
        <w:rPr>
          <w:rFonts w:ascii="Arial" w:hAnsi="Arial" w:cs="Arial"/>
        </w:rPr>
      </w:pPr>
      <w:r>
        <w:rPr>
          <w:rFonts w:ascii="Arial" w:hAnsi="Arial" w:cs="Arial"/>
        </w:rPr>
        <w:t xml:space="preserve">True </w:t>
      </w:r>
    </w:p>
    <w:p w14:paraId="3636A5B0" w14:textId="09094166" w:rsidR="00C207BB" w:rsidRPr="00C207BB" w:rsidRDefault="00C207BB" w:rsidP="00344270">
      <w:pPr>
        <w:rPr>
          <w:rFonts w:ascii="Arial" w:hAnsi="Arial" w:cs="Arial"/>
        </w:rPr>
      </w:pPr>
      <w:r>
        <w:rPr>
          <w:rFonts w:ascii="Arial" w:hAnsi="Arial" w:cs="Arial"/>
        </w:rPr>
        <w:t>A, B and C</w:t>
      </w:r>
    </w:p>
    <w:p w14:paraId="24989C19" w14:textId="29E27D04" w:rsidR="00344270" w:rsidRPr="007B116D" w:rsidRDefault="007B5B00" w:rsidP="00344270">
      <w:pPr>
        <w:rPr>
          <w:rFonts w:ascii="Arial" w:hAnsi="Arial" w:cs="Arial"/>
        </w:rPr>
      </w:pPr>
      <w:r w:rsidRPr="007F4914">
        <w:rPr>
          <w:rFonts w:ascii="Arial" w:hAnsi="Arial" w:cs="Arial"/>
          <w:b/>
          <w:bCs/>
          <w:u w:val="single"/>
        </w:rPr>
        <w:t>Reasoning/ Problem Solving</w:t>
      </w:r>
    </w:p>
    <w:p w14:paraId="10DE58FC" w14:textId="469B70A8" w:rsidR="00C207BB" w:rsidRDefault="00C207BB" w:rsidP="00344270">
      <w:r>
        <w:t>Various answers.  Check your drawings against the definitions above</w:t>
      </w:r>
      <w:r w:rsidR="00DC58B0">
        <w:t xml:space="preserve"> and below:</w:t>
      </w:r>
      <w:r>
        <w:t xml:space="preserve">  </w:t>
      </w:r>
    </w:p>
    <w:p w14:paraId="09CB7182" w14:textId="5F84AB32" w:rsidR="00C207BB" w:rsidRDefault="00DC58B0" w:rsidP="00344270">
      <w:r w:rsidRPr="00DC58B0">
        <w:rPr>
          <w:noProof/>
        </w:rPr>
        <w:drawing>
          <wp:inline distT="0" distB="0" distL="0" distR="0" wp14:anchorId="7FA897D1" wp14:editId="07A43C8A">
            <wp:extent cx="2332383" cy="838200"/>
            <wp:effectExtent l="0" t="0" r="0" b="0"/>
            <wp:docPr id="344270726" name="Picture 1" descr="A white tex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270726" name="Picture 1" descr="A white text with black text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356238" cy="846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484C6" w14:textId="3D087DB6" w:rsidR="008862C2" w:rsidRPr="00A010C5" w:rsidRDefault="00FD6CD9" w:rsidP="00344270">
      <w:pPr>
        <w:rPr>
          <w:rFonts w:ascii="Arial" w:hAnsi="Arial" w:cs="Arial"/>
          <w:b/>
          <w:bCs/>
        </w:rPr>
      </w:pPr>
      <w:r w:rsidRPr="00FD6CD9">
        <w:rPr>
          <w:rFonts w:ascii="Arial" w:hAnsi="Arial" w:cs="Arial"/>
          <w:b/>
          <w:bCs/>
          <w:noProof/>
        </w:rPr>
        <w:drawing>
          <wp:inline distT="0" distB="0" distL="0" distR="0" wp14:anchorId="439C12AF" wp14:editId="073455E3">
            <wp:extent cx="5133975" cy="2787681"/>
            <wp:effectExtent l="0" t="0" r="0" b="0"/>
            <wp:docPr id="259328590" name="Picture 1" descr="A grid of small black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328590" name="Picture 1" descr="A grid of small black squares&#10;&#10;Description automatically generated"/>
                    <pic:cNvPicPr/>
                  </pic:nvPicPr>
                  <pic:blipFill rotWithShape="1">
                    <a:blip r:embed="rId18"/>
                    <a:srcRect t="2970"/>
                    <a:stretch/>
                  </pic:blipFill>
                  <pic:spPr bwMode="auto">
                    <a:xfrm>
                      <a:off x="0" y="0"/>
                      <a:ext cx="5141942" cy="27920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839D97" w14:textId="6C1234F3" w:rsidR="007F4914" w:rsidRPr="007F4914" w:rsidRDefault="007F4914" w:rsidP="00344270">
      <w:pPr>
        <w:rPr>
          <w:rFonts w:ascii="Arial" w:hAnsi="Arial" w:cs="Arial"/>
        </w:rPr>
      </w:pPr>
    </w:p>
    <w:p w14:paraId="4E6EDB2C" w14:textId="3A859D53" w:rsidR="007B5B00" w:rsidRPr="007B5B00" w:rsidRDefault="00FD6CD9" w:rsidP="00FD6CD9">
      <w:pPr>
        <w:rPr>
          <w:noProof/>
        </w:rPr>
      </w:pPr>
      <w:r w:rsidRPr="00FD6CD9">
        <w:rPr>
          <w:noProof/>
        </w:rPr>
        <w:drawing>
          <wp:inline distT="0" distB="0" distL="0" distR="0" wp14:anchorId="32F13B8A" wp14:editId="44674923">
            <wp:extent cx="4314825" cy="2895229"/>
            <wp:effectExtent l="0" t="0" r="0" b="635"/>
            <wp:docPr id="779283011" name="Picture 1" descr="A black dots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9283011" name="Picture 1" descr="A black dots on a white background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22868" cy="290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5B00" w:rsidRPr="007B5B00" w:rsidSect="00752A32">
      <w:headerReference w:type="default" r:id="rId20"/>
      <w:pgSz w:w="11906" w:h="16838"/>
      <w:pgMar w:top="1440" w:right="1440" w:bottom="709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483359862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6706F"/>
    <w:multiLevelType w:val="hybridMultilevel"/>
    <w:tmpl w:val="80DE3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B798E"/>
    <w:multiLevelType w:val="multilevel"/>
    <w:tmpl w:val="43F0B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551BF4"/>
    <w:multiLevelType w:val="hybridMultilevel"/>
    <w:tmpl w:val="0164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44476A"/>
    <w:multiLevelType w:val="hybridMultilevel"/>
    <w:tmpl w:val="17209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C25F7C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414775"/>
    <w:multiLevelType w:val="hybridMultilevel"/>
    <w:tmpl w:val="DD3835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CC672A"/>
    <w:multiLevelType w:val="hybridMultilevel"/>
    <w:tmpl w:val="992256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F876EB"/>
    <w:multiLevelType w:val="hybridMultilevel"/>
    <w:tmpl w:val="373C40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847E72"/>
    <w:multiLevelType w:val="hybridMultilevel"/>
    <w:tmpl w:val="098A3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2461DC"/>
    <w:multiLevelType w:val="hybridMultilevel"/>
    <w:tmpl w:val="0568E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82F13"/>
    <w:multiLevelType w:val="hybridMultilevel"/>
    <w:tmpl w:val="E7C2B6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9FB3541"/>
    <w:multiLevelType w:val="hybridMultilevel"/>
    <w:tmpl w:val="13120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574F83"/>
    <w:multiLevelType w:val="hybridMultilevel"/>
    <w:tmpl w:val="17D4879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5A9495D"/>
    <w:multiLevelType w:val="hybridMultilevel"/>
    <w:tmpl w:val="65C0FF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A2549F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0231B9"/>
    <w:multiLevelType w:val="hybridMultilevel"/>
    <w:tmpl w:val="36CEEA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26471D"/>
    <w:multiLevelType w:val="hybridMultilevel"/>
    <w:tmpl w:val="343E98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356E2B"/>
    <w:multiLevelType w:val="hybridMultilevel"/>
    <w:tmpl w:val="E7C2B6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9920C2"/>
    <w:multiLevelType w:val="hybridMultilevel"/>
    <w:tmpl w:val="1F86DA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1"/>
  </w:num>
  <w:num w:numId="4">
    <w:abstractNumId w:val="19"/>
  </w:num>
  <w:num w:numId="5">
    <w:abstractNumId w:val="3"/>
  </w:num>
  <w:num w:numId="6">
    <w:abstractNumId w:val="15"/>
  </w:num>
  <w:num w:numId="7">
    <w:abstractNumId w:val="23"/>
  </w:num>
  <w:num w:numId="8">
    <w:abstractNumId w:val="9"/>
  </w:num>
  <w:num w:numId="9">
    <w:abstractNumId w:val="0"/>
  </w:num>
  <w:num w:numId="10">
    <w:abstractNumId w:val="14"/>
  </w:num>
  <w:num w:numId="11">
    <w:abstractNumId w:val="17"/>
  </w:num>
  <w:num w:numId="12">
    <w:abstractNumId w:val="22"/>
  </w:num>
  <w:num w:numId="13">
    <w:abstractNumId w:val="4"/>
  </w:num>
  <w:num w:numId="14">
    <w:abstractNumId w:val="7"/>
  </w:num>
  <w:num w:numId="15">
    <w:abstractNumId w:val="5"/>
  </w:num>
  <w:num w:numId="16">
    <w:abstractNumId w:val="24"/>
  </w:num>
  <w:num w:numId="17">
    <w:abstractNumId w:val="11"/>
  </w:num>
  <w:num w:numId="18">
    <w:abstractNumId w:val="16"/>
  </w:num>
  <w:num w:numId="19">
    <w:abstractNumId w:val="10"/>
  </w:num>
  <w:num w:numId="20">
    <w:abstractNumId w:val="13"/>
  </w:num>
  <w:num w:numId="21">
    <w:abstractNumId w:val="6"/>
  </w:num>
  <w:num w:numId="22">
    <w:abstractNumId w:val="21"/>
  </w:num>
  <w:num w:numId="23">
    <w:abstractNumId w:val="20"/>
  </w:num>
  <w:num w:numId="24">
    <w:abstractNumId w:val="2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D3C"/>
    <w:rsid w:val="00052443"/>
    <w:rsid w:val="00054211"/>
    <w:rsid w:val="00056676"/>
    <w:rsid w:val="00062F88"/>
    <w:rsid w:val="000D2B0F"/>
    <w:rsid w:val="001126F2"/>
    <w:rsid w:val="001225C2"/>
    <w:rsid w:val="001E7BEE"/>
    <w:rsid w:val="002B43EE"/>
    <w:rsid w:val="003160C4"/>
    <w:rsid w:val="00344270"/>
    <w:rsid w:val="0037666F"/>
    <w:rsid w:val="003A12FC"/>
    <w:rsid w:val="003B4B57"/>
    <w:rsid w:val="003C5261"/>
    <w:rsid w:val="003D4FE4"/>
    <w:rsid w:val="003D7078"/>
    <w:rsid w:val="003F4CA2"/>
    <w:rsid w:val="004046EB"/>
    <w:rsid w:val="0041791A"/>
    <w:rsid w:val="00422F24"/>
    <w:rsid w:val="004358BD"/>
    <w:rsid w:val="00441965"/>
    <w:rsid w:val="004C6DFA"/>
    <w:rsid w:val="00531338"/>
    <w:rsid w:val="00531BF7"/>
    <w:rsid w:val="0053484F"/>
    <w:rsid w:val="00594EAD"/>
    <w:rsid w:val="005D4AEC"/>
    <w:rsid w:val="006312B9"/>
    <w:rsid w:val="006573B4"/>
    <w:rsid w:val="006D21CA"/>
    <w:rsid w:val="006E4432"/>
    <w:rsid w:val="00706ADB"/>
    <w:rsid w:val="00715EA9"/>
    <w:rsid w:val="00752A32"/>
    <w:rsid w:val="0076209D"/>
    <w:rsid w:val="007621B3"/>
    <w:rsid w:val="00770593"/>
    <w:rsid w:val="007A758B"/>
    <w:rsid w:val="007B116D"/>
    <w:rsid w:val="007B5B00"/>
    <w:rsid w:val="007F4914"/>
    <w:rsid w:val="007F602A"/>
    <w:rsid w:val="0083268A"/>
    <w:rsid w:val="008862C2"/>
    <w:rsid w:val="0089270F"/>
    <w:rsid w:val="00896F9B"/>
    <w:rsid w:val="008C5D72"/>
    <w:rsid w:val="008D5F3B"/>
    <w:rsid w:val="00914753"/>
    <w:rsid w:val="009306D3"/>
    <w:rsid w:val="0096670E"/>
    <w:rsid w:val="0099549F"/>
    <w:rsid w:val="00997025"/>
    <w:rsid w:val="009B763F"/>
    <w:rsid w:val="00A010C5"/>
    <w:rsid w:val="00A3297F"/>
    <w:rsid w:val="00A37B42"/>
    <w:rsid w:val="00A53ADB"/>
    <w:rsid w:val="00A53F89"/>
    <w:rsid w:val="00A77600"/>
    <w:rsid w:val="00B41ED6"/>
    <w:rsid w:val="00B514D6"/>
    <w:rsid w:val="00B76C11"/>
    <w:rsid w:val="00BB1DF5"/>
    <w:rsid w:val="00BB4D3C"/>
    <w:rsid w:val="00BC4BAD"/>
    <w:rsid w:val="00BD092E"/>
    <w:rsid w:val="00BE0E7A"/>
    <w:rsid w:val="00BF5829"/>
    <w:rsid w:val="00C02DD0"/>
    <w:rsid w:val="00C207BB"/>
    <w:rsid w:val="00C46474"/>
    <w:rsid w:val="00C84D6C"/>
    <w:rsid w:val="00C92095"/>
    <w:rsid w:val="00CA505E"/>
    <w:rsid w:val="00CC37D2"/>
    <w:rsid w:val="00CF3740"/>
    <w:rsid w:val="00D054B2"/>
    <w:rsid w:val="00D973B3"/>
    <w:rsid w:val="00DC58B0"/>
    <w:rsid w:val="00DC5C87"/>
    <w:rsid w:val="00DD29CA"/>
    <w:rsid w:val="00E36E2A"/>
    <w:rsid w:val="00E51CC6"/>
    <w:rsid w:val="00E65D3D"/>
    <w:rsid w:val="00E71346"/>
    <w:rsid w:val="00E863D3"/>
    <w:rsid w:val="00EA3D98"/>
    <w:rsid w:val="00EC0982"/>
    <w:rsid w:val="00EE479F"/>
    <w:rsid w:val="00F1204D"/>
    <w:rsid w:val="00F5705F"/>
    <w:rsid w:val="00FB5CE6"/>
    <w:rsid w:val="00FD6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F4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E51C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9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B07508BC039F4499F857F50FCD5E5A" ma:contentTypeVersion="12" ma:contentTypeDescription="Create a new document." ma:contentTypeScope="" ma:versionID="8c5ec4cbaf8299b3b4b01a81c311e6a4">
  <xsd:schema xmlns:xsd="http://www.w3.org/2001/XMLSchema" xmlns:xs="http://www.w3.org/2001/XMLSchema" xmlns:p="http://schemas.microsoft.com/office/2006/metadata/properties" xmlns:ns3="17bd0ea2-ad47-480a-b876-acd17f3f5979" xmlns:ns4="07271926-c448-4d4d-b68a-2243335207c3" targetNamespace="http://schemas.microsoft.com/office/2006/metadata/properties" ma:root="true" ma:fieldsID="7db5389eaccf1d96df7d8a805d21f4ec" ns3:_="" ns4:_="">
    <xsd:import namespace="17bd0ea2-ad47-480a-b876-acd17f3f5979"/>
    <xsd:import namespace="07271926-c448-4d4d-b68a-2243335207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0ea2-ad47-480a-b876-acd17f3f5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71926-c448-4d4d-b68a-2243335207c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1BE8D5-7690-40F7-8F19-EC2835166178}">
  <ds:schemaRefs>
    <ds:schemaRef ds:uri="07271926-c448-4d4d-b68a-2243335207c3"/>
    <ds:schemaRef ds:uri="http://schemas.microsoft.com/office/2006/documentManagement/types"/>
    <ds:schemaRef ds:uri="http://schemas.microsoft.com/office/2006/metadata/properties"/>
    <ds:schemaRef ds:uri="http://purl.org/dc/elements/1.1/"/>
    <ds:schemaRef ds:uri="17bd0ea2-ad47-480a-b876-acd17f3f5979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9ED7E26-7434-425B-B114-53AB863EAB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20EE02-541C-4F0C-B333-ABE0B83B1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bd0ea2-ad47-480a-b876-acd17f3f5979"/>
    <ds:schemaRef ds:uri="07271926-c448-4d4d-b68a-2243335207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671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Sarah McGregor</cp:lastModifiedBy>
  <cp:revision>15</cp:revision>
  <cp:lastPrinted>2026-06-15T06:54:00Z</cp:lastPrinted>
  <dcterms:created xsi:type="dcterms:W3CDTF">2024-02-09T18:16:00Z</dcterms:created>
  <dcterms:modified xsi:type="dcterms:W3CDTF">2026-06-15T06:54:00Z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0x01010085B07508BC039F4499F857F50FCD5E5A</vt:lpwstr>
  </property>
</Properties>
</file>